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64A" w:rsidRDefault="00D3364A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-427355</wp:posOffset>
                </wp:positionV>
                <wp:extent cx="9113520" cy="5676900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3520" cy="567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64A" w:rsidRDefault="00D3364A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8174990" cy="5579110"/>
                                  <wp:effectExtent l="0" t="0" r="0" b="2540"/>
                                  <wp:docPr id="4" name="Slik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naslovnica - 7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74990" cy="5579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2.95pt;margin-top:-33.65pt;width:717.6pt;height:44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" fillcolor="white [3201]" stroked="f" strokeweight=".5pt">
                <v:textbox>
                  <w:txbxContent>
                    <w:p w:rsidR="00D3364A" w:rsidRDefault="00D3364A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8174990" cy="5579110"/>
                            <wp:effectExtent l="0" t="0" r="0" b="2540"/>
                            <wp:docPr id="4" name="Slik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naslovnica - 7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74990" cy="5579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3364A" w:rsidRDefault="00D3364A"/>
    <w:p w:rsidR="00D3364A" w:rsidRDefault="00D3364A"/>
    <w:p w:rsidR="00571B50" w:rsidRDefault="00571B50"/>
    <w:p w:rsidR="00D3364A" w:rsidRDefault="00D3364A"/>
    <w:p w:rsidR="00D3364A" w:rsidRDefault="00D3364A"/>
    <w:p w:rsidR="00D3364A" w:rsidRDefault="00D3364A"/>
    <w:p w:rsidR="00D3364A" w:rsidRDefault="00D3364A"/>
    <w:p w:rsidR="00D3364A" w:rsidRDefault="00D3364A"/>
    <w:p w:rsidR="00D3364A" w:rsidRDefault="00D3364A"/>
    <w:p w:rsidR="00D3364A" w:rsidRDefault="00D3364A">
      <w:bookmarkStart w:id="0" w:name="_GoBack"/>
      <w:bookmarkEnd w:id="0"/>
    </w:p>
    <w:p w:rsidR="00D3364A" w:rsidRDefault="00D3364A"/>
    <w:p w:rsidR="00D3364A" w:rsidRDefault="00D3364A"/>
    <w:p w:rsidR="00D3364A" w:rsidRDefault="00D3364A"/>
    <w:p w:rsidR="00D3364A" w:rsidRDefault="00D3364A"/>
    <w:p w:rsidR="00D3364A" w:rsidRDefault="00D3364A"/>
    <w:p w:rsidR="00D3364A" w:rsidRDefault="00D3364A"/>
    <w:p w:rsidR="00D3364A" w:rsidRDefault="00D3364A"/>
    <w:p w:rsidR="00D3364A" w:rsidRDefault="00D3364A"/>
    <w:p w:rsidR="00D3364A" w:rsidRDefault="00D3364A"/>
    <w:tbl>
      <w:tblPr>
        <w:tblStyle w:val="ivopisnatablicareetke6-isticanje1"/>
        <w:tblW w:w="14170" w:type="dxa"/>
        <w:tblLook w:val="04A0" w:firstRow="1" w:lastRow="0" w:firstColumn="1" w:lastColumn="0" w:noHBand="0" w:noVBand="1"/>
      </w:tblPr>
      <w:tblGrid>
        <w:gridCol w:w="3020"/>
        <w:gridCol w:w="7465"/>
        <w:gridCol w:w="3685"/>
      </w:tblGrid>
      <w:tr w:rsidR="00D3364A" w:rsidTr="00D80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D3364A" w:rsidRDefault="00D3364A" w:rsidP="00D809B1">
            <w:pPr>
              <w:spacing w:before="120" w:after="120"/>
              <w:ind w:left="113"/>
            </w:pPr>
            <w:r>
              <w:lastRenderedPageBreak/>
              <w:t xml:space="preserve">1. TEMA </w:t>
            </w:r>
          </w:p>
        </w:tc>
        <w:tc>
          <w:tcPr>
            <w:tcW w:w="7465" w:type="dxa"/>
          </w:tcPr>
          <w:p w:rsidR="00D3364A" w:rsidRDefault="00D3364A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VRIJEME OSTVARIVANJA </w:t>
            </w:r>
          </w:p>
        </w:tc>
        <w:tc>
          <w:tcPr>
            <w:tcW w:w="3685" w:type="dxa"/>
          </w:tcPr>
          <w:p w:rsidR="00D3364A" w:rsidRDefault="00D3364A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UKUPAN BROJ SATI</w:t>
            </w:r>
          </w:p>
        </w:tc>
      </w:tr>
      <w:tr w:rsidR="00D3364A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D3364A" w:rsidRPr="0078000F" w:rsidRDefault="00D3364A" w:rsidP="00D809B1">
            <w:pPr>
              <w:spacing w:before="120" w:after="120"/>
              <w:ind w:left="113"/>
              <w:rPr>
                <w:b w:val="0"/>
              </w:rPr>
            </w:pPr>
            <w:r>
              <w:t>POVIJEST HRVATSKOGA JEZIKA OD 16. do 20. stoljeća</w:t>
            </w:r>
          </w:p>
        </w:tc>
        <w:tc>
          <w:tcPr>
            <w:tcW w:w="7465" w:type="dxa"/>
          </w:tcPr>
          <w:p w:rsidR="00D3364A" w:rsidRDefault="00D3364A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7. rujna – 25. rujna 2020. </w:t>
            </w:r>
          </w:p>
        </w:tc>
        <w:tc>
          <w:tcPr>
            <w:tcW w:w="3685" w:type="dxa"/>
          </w:tcPr>
          <w:p w:rsidR="00D3364A" w:rsidRDefault="00D3364A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D3364A" w:rsidTr="00D80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D3364A" w:rsidRDefault="00D3364A" w:rsidP="00D809B1">
            <w:pPr>
              <w:spacing w:before="120" w:after="120"/>
              <w:ind w:left="113"/>
            </w:pPr>
            <w:r>
              <w:t>OPIS  TEME</w:t>
            </w:r>
          </w:p>
        </w:tc>
      </w:tr>
      <w:tr w:rsidR="00D3364A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D3364A" w:rsidRDefault="00D3364A" w:rsidP="00D809B1">
            <w:pPr>
              <w:spacing w:before="120" w:after="120"/>
              <w:ind w:left="113"/>
            </w:pPr>
            <w:r>
              <w:t xml:space="preserve">Naglasak  teme stavlja se na početno ponavljanje i upoznavanje s osnovnim strategijama učenja dodatnih sadržaja hrvatskog jezika. Sadržaj učenja prvog nastavnog područja hrvatski jezik i komunikacija obuhvaća nastavnu temu  Povijest hrvatskoga jezika od 16. do 20. stoljeća. </w:t>
            </w:r>
          </w:p>
        </w:tc>
      </w:tr>
    </w:tbl>
    <w:p w:rsidR="00D3364A" w:rsidRDefault="00D3364A" w:rsidP="00D3364A"/>
    <w:tbl>
      <w:tblPr>
        <w:tblStyle w:val="Reetkatablice"/>
        <w:tblW w:w="1417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7"/>
        <w:gridCol w:w="3969"/>
        <w:gridCol w:w="3969"/>
        <w:gridCol w:w="709"/>
        <w:gridCol w:w="2126"/>
      </w:tblGrid>
      <w:tr w:rsidR="00D3364A" w:rsidTr="00D809B1">
        <w:tc>
          <w:tcPr>
            <w:tcW w:w="3397" w:type="dxa"/>
            <w:shd w:val="clear" w:color="auto" w:fill="0070C0"/>
          </w:tcPr>
          <w:p w:rsidR="00D3364A" w:rsidRPr="00730804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730804">
              <w:rPr>
                <w:b/>
                <w:color w:val="FFFFFF" w:themeColor="background1"/>
              </w:rPr>
              <w:t>NASTAVNA TEMA</w:t>
            </w:r>
          </w:p>
        </w:tc>
        <w:tc>
          <w:tcPr>
            <w:tcW w:w="3969" w:type="dxa"/>
            <w:tcBorders>
              <w:right w:val="single" w:sz="4" w:space="0" w:color="FFFFFF" w:themeColor="background1"/>
            </w:tcBorders>
            <w:shd w:val="clear" w:color="auto" w:fill="0070C0"/>
          </w:tcPr>
          <w:p w:rsidR="00D3364A" w:rsidRPr="00730804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730804">
              <w:rPr>
                <w:b/>
                <w:color w:val="FFFFFF" w:themeColor="background1"/>
              </w:rPr>
              <w:t>ODGOJNO-OBRAZOVNI ISHODI na razini teme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:rsidR="00D3364A" w:rsidRPr="00730804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730804">
              <w:rPr>
                <w:b/>
                <w:color w:val="FFFFFF" w:themeColor="background1"/>
              </w:rPr>
              <w:t>ODGOJNO-OBRAZOVNI ISHODI na razini aktivnosti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:rsidR="00D3364A" w:rsidRPr="00730804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730804">
              <w:rPr>
                <w:b/>
                <w:color w:val="FFFFFF" w:themeColor="background1"/>
              </w:rPr>
              <w:t>BROJ SATI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shd w:val="clear" w:color="auto" w:fill="0070C0"/>
          </w:tcPr>
          <w:p w:rsidR="00D3364A" w:rsidRPr="00730804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730804">
              <w:rPr>
                <w:b/>
                <w:color w:val="FFFFFF" w:themeColor="background1"/>
              </w:rPr>
              <w:t>MEĐUPREDMETNE TEME</w:t>
            </w:r>
          </w:p>
        </w:tc>
      </w:tr>
      <w:tr w:rsidR="00D3364A" w:rsidTr="00D809B1">
        <w:tc>
          <w:tcPr>
            <w:tcW w:w="3397" w:type="dxa"/>
          </w:tcPr>
          <w:p w:rsidR="00D3364A" w:rsidRPr="00730804" w:rsidRDefault="00D3364A" w:rsidP="00D809B1">
            <w:pPr>
              <w:spacing w:before="120"/>
              <w:ind w:left="113"/>
              <w:rPr>
                <w:b/>
              </w:rPr>
            </w:pPr>
            <w:r w:rsidRPr="00730804">
              <w:rPr>
                <w:b/>
              </w:rPr>
              <w:t>Povijest hrvatskoga jezika od 16. do 20. stoljeća</w:t>
            </w:r>
          </w:p>
          <w:p w:rsidR="00D3364A" w:rsidRPr="00730804" w:rsidRDefault="00D3364A" w:rsidP="00D809B1">
            <w:pPr>
              <w:spacing w:before="120" w:after="120"/>
              <w:ind w:left="113" w:right="113"/>
              <w:rPr>
                <w:b/>
              </w:rPr>
            </w:pPr>
            <w:r w:rsidRPr="00730804">
              <w:rPr>
                <w:b/>
              </w:rPr>
              <w:t>OŠ HJ A.7.6.</w:t>
            </w:r>
          </w:p>
          <w:p w:rsidR="00D3364A" w:rsidRPr="00AA3A29" w:rsidRDefault="00D3364A" w:rsidP="00D809B1"/>
        </w:tc>
        <w:tc>
          <w:tcPr>
            <w:tcW w:w="3969" w:type="dxa"/>
          </w:tcPr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Procijeniti važnost pojedinaca u razvoju hrvatskoga </w:t>
            </w:r>
            <w:r w:rsidRPr="00730804">
              <w:rPr>
                <w:rFonts w:asciiTheme="minorHAnsi" w:hAnsiTheme="minorHAnsi" w:cstheme="minorHAnsi"/>
                <w:sz w:val="20"/>
                <w:lang w:val="hr-HR"/>
              </w:rPr>
              <w:t>jezika (Faust Vrančić</w:t>
            </w:r>
            <w:r w:rsidRPr="00730804">
              <w:rPr>
                <w:sz w:val="20"/>
                <w:lang w:val="hr-HR"/>
              </w:rPr>
              <w:t xml:space="preserve">, Bartol Kašić, Jakov </w:t>
            </w:r>
            <w:proofErr w:type="spellStart"/>
            <w:r w:rsidRPr="00730804">
              <w:rPr>
                <w:sz w:val="20"/>
                <w:lang w:val="hr-HR"/>
              </w:rPr>
              <w:t>Mikalja</w:t>
            </w:r>
            <w:proofErr w:type="spellEnd"/>
            <w:r w:rsidRPr="00730804">
              <w:rPr>
                <w:sz w:val="20"/>
                <w:lang w:val="hr-HR"/>
              </w:rPr>
              <w:t xml:space="preserve">, Juraj </w:t>
            </w:r>
            <w:proofErr w:type="spellStart"/>
            <w:r w:rsidRPr="00730804">
              <w:rPr>
                <w:sz w:val="20"/>
                <w:lang w:val="hr-HR"/>
              </w:rPr>
              <w:t>Habdelić</w:t>
            </w:r>
            <w:proofErr w:type="spellEnd"/>
            <w:r w:rsidRPr="00730804">
              <w:rPr>
                <w:sz w:val="20"/>
                <w:lang w:val="hr-HR"/>
              </w:rPr>
              <w:t xml:space="preserve">, Ivan Belostenec, predstavnici ozaljskog-jezičnog kruga i hrvatskog preporoda).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rFonts w:asciiTheme="minorHAnsi" w:hAnsiTheme="minorHAnsi" w:cstheme="minorHAnsi"/>
                <w:sz w:val="20"/>
                <w:lang w:val="hr-HR" w:eastAsia="hr-HR"/>
              </w:rPr>
            </w:pPr>
            <w:r w:rsidRPr="00730804">
              <w:rPr>
                <w:rFonts w:asciiTheme="minorHAnsi" w:hAnsiTheme="minorHAnsi" w:cstheme="minorHAnsi"/>
                <w:sz w:val="20"/>
                <w:lang w:val="hr-HR" w:eastAsia="hr-HR"/>
              </w:rPr>
              <w:t>Imenovati leksikografe i objasniti obilježja i važnost rječnika  u 17. i 18. stoljeću.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rFonts w:asciiTheme="minorHAnsi" w:hAnsiTheme="minorHAnsi" w:cstheme="minorHAnsi"/>
                <w:sz w:val="20"/>
                <w:lang w:val="hr-HR" w:eastAsia="hr-HR"/>
              </w:rPr>
            </w:pPr>
            <w:r w:rsidRPr="00730804">
              <w:rPr>
                <w:rFonts w:asciiTheme="minorHAnsi" w:hAnsiTheme="minorHAnsi" w:cstheme="minorHAnsi"/>
                <w:sz w:val="20"/>
                <w:lang w:val="hr-HR" w:eastAsia="hr-HR"/>
              </w:rPr>
              <w:t xml:space="preserve">Imenovati predstavnike ozaljsko-jezičnog kruga i objasniti obilježja.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rFonts w:asciiTheme="minorHAnsi" w:hAnsiTheme="minorHAnsi" w:cstheme="minorHAnsi"/>
                <w:sz w:val="20"/>
                <w:lang w:val="hr-HR" w:eastAsia="hr-HR"/>
              </w:rPr>
            </w:pPr>
            <w:r w:rsidRPr="00730804">
              <w:rPr>
                <w:rFonts w:asciiTheme="minorHAnsi" w:hAnsiTheme="minorHAnsi" w:cstheme="minorHAnsi"/>
                <w:sz w:val="20"/>
                <w:lang w:val="hr-HR" w:eastAsia="hr-HR"/>
              </w:rPr>
              <w:t xml:space="preserve">Objasniti važnost predstavnika ilirskoga pokreta (Pavao Ritter Vitezović, Matija Petar Katančić, Pavao </w:t>
            </w:r>
            <w:proofErr w:type="spellStart"/>
            <w:r w:rsidRPr="00730804">
              <w:rPr>
                <w:rFonts w:asciiTheme="minorHAnsi" w:hAnsiTheme="minorHAnsi" w:cstheme="minorHAnsi"/>
                <w:sz w:val="20"/>
                <w:lang w:val="hr-HR" w:eastAsia="hr-HR"/>
              </w:rPr>
              <w:t>Štoos</w:t>
            </w:r>
            <w:proofErr w:type="spellEnd"/>
            <w:r w:rsidRPr="00730804">
              <w:rPr>
                <w:rFonts w:asciiTheme="minorHAnsi" w:hAnsiTheme="minorHAnsi" w:cstheme="minorHAnsi"/>
                <w:sz w:val="20"/>
                <w:lang w:val="hr-HR" w:eastAsia="hr-HR"/>
              </w:rPr>
              <w:t xml:space="preserve">, Ljudevit Gaj, Antun Mihanović, Ivan Kukuljević </w:t>
            </w:r>
            <w:proofErr w:type="spellStart"/>
            <w:r w:rsidRPr="00730804">
              <w:rPr>
                <w:rFonts w:asciiTheme="minorHAnsi" w:hAnsiTheme="minorHAnsi" w:cstheme="minorHAnsi"/>
                <w:sz w:val="20"/>
                <w:lang w:val="hr-HR" w:eastAsia="hr-HR"/>
              </w:rPr>
              <w:t>Sakcinski</w:t>
            </w:r>
            <w:proofErr w:type="spellEnd"/>
            <w:r w:rsidRPr="00730804">
              <w:rPr>
                <w:rFonts w:asciiTheme="minorHAnsi" w:hAnsiTheme="minorHAnsi" w:cstheme="minorHAnsi"/>
                <w:sz w:val="20"/>
                <w:lang w:val="hr-HR" w:eastAsia="hr-HR"/>
              </w:rPr>
              <w:t xml:space="preserve">, Bogoslav Šulek).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rFonts w:asciiTheme="minorHAnsi" w:hAnsiTheme="minorHAnsi" w:cstheme="minorHAnsi"/>
                <w:sz w:val="20"/>
                <w:lang w:val="hr-HR" w:eastAsia="hr-HR"/>
              </w:rPr>
            </w:pPr>
            <w:r w:rsidRPr="00730804">
              <w:rPr>
                <w:rFonts w:asciiTheme="minorHAnsi" w:hAnsiTheme="minorHAnsi" w:cstheme="minorHAnsi"/>
                <w:sz w:val="20"/>
                <w:lang w:val="hr-HR" w:eastAsia="hr-HR"/>
              </w:rPr>
              <w:t>Sastaviti osvrt na posljedice Novosadskog dogovora. Objasniti zašto se svake godine obilježavaju Dani hrvatskoga jezika od 11. do 17. ožujka.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rFonts w:asciiTheme="minorHAnsi" w:hAnsiTheme="minorHAnsi" w:cstheme="minorHAnsi"/>
                <w:sz w:val="20"/>
                <w:lang w:val="hr-HR"/>
              </w:rPr>
            </w:pPr>
            <w:r w:rsidRPr="00730804">
              <w:rPr>
                <w:rFonts w:asciiTheme="minorHAnsi" w:hAnsiTheme="minorHAnsi" w:cstheme="minorHAnsi"/>
                <w:sz w:val="20"/>
                <w:lang w:val="hr-HR"/>
              </w:rPr>
              <w:lastRenderedPageBreak/>
              <w:t>Imenovati najvažnije normativne priručnike koji su danas u uporabi: pravopise, rječnike, jezične savjetnike i gramatike hrvatskoga jezika.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rFonts w:asciiTheme="minorHAnsi" w:hAnsiTheme="minorHAnsi" w:cstheme="minorHAnsi"/>
                <w:sz w:val="20"/>
                <w:lang w:val="hr-HR"/>
              </w:rPr>
            </w:pPr>
            <w:r w:rsidRPr="00730804">
              <w:rPr>
                <w:rFonts w:asciiTheme="minorHAnsi" w:hAnsiTheme="minorHAnsi" w:cstheme="minorHAnsi"/>
                <w:sz w:val="20"/>
                <w:lang w:val="hr-HR"/>
              </w:rPr>
              <w:t>Izraziti svoje mišljenje  o važnosti čuvanja i njegovanja hrvatskoga jezika.  Uključiti se u proučavanje razvoja hrvatskoga jezika.</w:t>
            </w:r>
          </w:p>
          <w:p w:rsidR="00D3364A" w:rsidRPr="00730804" w:rsidRDefault="00D3364A" w:rsidP="00D809B1">
            <w:pPr>
              <w:spacing w:before="120"/>
              <w:ind w:left="57"/>
              <w:rPr>
                <w:sz w:val="20"/>
              </w:rPr>
            </w:pPr>
          </w:p>
        </w:tc>
        <w:tc>
          <w:tcPr>
            <w:tcW w:w="3969" w:type="dxa"/>
          </w:tcPr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lastRenderedPageBreak/>
              <w:t xml:space="preserve">Izraditi vrpcu naziva hrvatskoga jezika od 10. do 21. stoljeća. Predstaviti drugim učenicima .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Sastaviti u digitalnom alatu </w:t>
            </w:r>
            <w:proofErr w:type="spellStart"/>
            <w:r w:rsidRPr="00730804">
              <w:rPr>
                <w:sz w:val="20"/>
                <w:lang w:val="hr-HR"/>
              </w:rPr>
              <w:t>osmosmjerku</w:t>
            </w:r>
            <w:proofErr w:type="spellEnd"/>
            <w:r w:rsidRPr="00730804">
              <w:rPr>
                <w:sz w:val="20"/>
                <w:lang w:val="hr-HR"/>
              </w:rPr>
              <w:t xml:space="preserve"> koja će sadržavati ključne pojmove sadržaja učenja povijesti hrvatskoga jezika od 16. do 20. stoljeća.</w:t>
            </w:r>
            <w:r>
              <w:rPr>
                <w:sz w:val="20"/>
                <w:lang w:val="hr-HR"/>
              </w:rPr>
              <w:t xml:space="preserve"> </w:t>
            </w:r>
            <w:r w:rsidRPr="00730804">
              <w:rPr>
                <w:sz w:val="20"/>
                <w:lang w:val="hr-HR"/>
              </w:rPr>
              <w:t xml:space="preserve">Objasniti svoj odabir ključnih pojmova.  Rješavati </w:t>
            </w:r>
            <w:proofErr w:type="spellStart"/>
            <w:r w:rsidRPr="00730804">
              <w:rPr>
                <w:sz w:val="20"/>
                <w:lang w:val="hr-HR"/>
              </w:rPr>
              <w:t>osmosmjerke</w:t>
            </w:r>
            <w:proofErr w:type="spellEnd"/>
            <w:r w:rsidRPr="00730804">
              <w:rPr>
                <w:sz w:val="20"/>
                <w:lang w:val="hr-HR"/>
              </w:rPr>
              <w:t xml:space="preserve"> drugih učenika.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Izraditi kviz u digitalnom alatu </w:t>
            </w:r>
            <w:proofErr w:type="spellStart"/>
            <w:r w:rsidRPr="00730804">
              <w:rPr>
                <w:sz w:val="20"/>
                <w:lang w:val="hr-HR"/>
              </w:rPr>
              <w:t>Kahoot</w:t>
            </w:r>
            <w:proofErr w:type="spellEnd"/>
            <w:r w:rsidRPr="00730804">
              <w:rPr>
                <w:sz w:val="20"/>
                <w:lang w:val="hr-HR"/>
              </w:rPr>
              <w:t>. Izraditi bodovnu ljestvicu vrednovanja za učenje. Riješiti kviz drugih učenika.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>Pripremiti govor u kojem će učenik objasniti važnost</w:t>
            </w:r>
            <w:r>
              <w:rPr>
                <w:sz w:val="20"/>
                <w:lang w:val="hr-HR"/>
              </w:rPr>
              <w:t xml:space="preserve"> </w:t>
            </w:r>
            <w:r w:rsidRPr="00730804">
              <w:rPr>
                <w:sz w:val="20"/>
                <w:lang w:val="hr-HR"/>
              </w:rPr>
              <w:t xml:space="preserve">poznavanja hrvatskoga jezika I zašto ga je važno proučavati, njegovati I čuvati.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>Rješavati različite tipove zadataka.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sz w:val="20"/>
                <w:lang w:val="hr-HR"/>
              </w:rPr>
            </w:pPr>
          </w:p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sz w:val="20"/>
                <w:lang w:val="hr-HR"/>
              </w:rPr>
            </w:pPr>
          </w:p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sz w:val="20"/>
                <w:lang w:val="hr-HR"/>
              </w:rPr>
            </w:pPr>
          </w:p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 </w:t>
            </w:r>
          </w:p>
          <w:p w:rsidR="00D3364A" w:rsidRPr="00730804" w:rsidRDefault="00D3364A" w:rsidP="00D809B1">
            <w:pPr>
              <w:spacing w:before="120"/>
              <w:ind w:left="57"/>
              <w:rPr>
                <w:sz w:val="20"/>
              </w:rPr>
            </w:pPr>
          </w:p>
        </w:tc>
        <w:tc>
          <w:tcPr>
            <w:tcW w:w="709" w:type="dxa"/>
          </w:tcPr>
          <w:p w:rsidR="00D3364A" w:rsidRDefault="00D3364A" w:rsidP="00D809B1">
            <w:pPr>
              <w:spacing w:before="120"/>
              <w:ind w:left="113"/>
            </w:pPr>
            <w:r>
              <w:lastRenderedPageBreak/>
              <w:t>3</w:t>
            </w:r>
          </w:p>
        </w:tc>
        <w:tc>
          <w:tcPr>
            <w:tcW w:w="2126" w:type="dxa"/>
          </w:tcPr>
          <w:p w:rsidR="00D3364A" w:rsidRDefault="00D3364A" w:rsidP="00D809B1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proofErr w:type="gramEnd"/>
            <w:r>
              <w:rPr>
                <w:color w:val="000000" w:themeColor="text1"/>
                <w:sz w:val="18"/>
                <w:szCs w:val="20"/>
              </w:rPr>
              <w:t xml:space="preserve"> B.3.4.</w:t>
            </w:r>
          </w:p>
          <w:p w:rsidR="00D3364A" w:rsidRDefault="00D3364A" w:rsidP="00D809B1">
            <w:pPr>
              <w:pStyle w:val="Bezproreda"/>
              <w:ind w:left="113"/>
              <w:rPr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  <w:szCs w:val="20"/>
              </w:rPr>
              <w:t>osr</w:t>
            </w:r>
            <w:proofErr w:type="spellEnd"/>
            <w:proofErr w:type="gramEnd"/>
            <w:r>
              <w:rPr>
                <w:color w:val="000000" w:themeColor="text1"/>
                <w:sz w:val="18"/>
                <w:szCs w:val="20"/>
              </w:rPr>
              <w:t xml:space="preserve"> C.3.4.,</w:t>
            </w:r>
          </w:p>
          <w:p w:rsidR="00D3364A" w:rsidRDefault="00D3364A" w:rsidP="00D809B1">
            <w:pPr>
              <w:pStyle w:val="Bezproreda"/>
              <w:ind w:left="113"/>
              <w:rPr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proofErr w:type="gramEnd"/>
            <w:r>
              <w:rPr>
                <w:color w:val="000000" w:themeColor="text1"/>
                <w:sz w:val="18"/>
                <w:szCs w:val="20"/>
              </w:rPr>
              <w:t xml:space="preserve"> A.3.2.</w:t>
            </w:r>
          </w:p>
          <w:p w:rsidR="00D3364A" w:rsidRDefault="00D3364A" w:rsidP="00D809B1">
            <w:pPr>
              <w:pStyle w:val="Bezproreda"/>
              <w:ind w:left="113"/>
              <w:rPr>
                <w:color w:val="000000" w:themeColor="text1"/>
                <w:sz w:val="18"/>
                <w:szCs w:val="20"/>
              </w:rPr>
            </w:pPr>
            <w:proofErr w:type="spellStart"/>
            <w:r>
              <w:rPr>
                <w:color w:val="000000" w:themeColor="text1"/>
                <w:sz w:val="18"/>
                <w:szCs w:val="20"/>
              </w:rPr>
              <w:t>uku</w:t>
            </w:r>
            <w:proofErr w:type="spellEnd"/>
            <w:r>
              <w:rPr>
                <w:color w:val="000000" w:themeColor="text1"/>
                <w:sz w:val="18"/>
                <w:szCs w:val="20"/>
              </w:rPr>
              <w:t xml:space="preserve"> B.3.4,</w:t>
            </w:r>
          </w:p>
          <w:p w:rsidR="00D3364A" w:rsidRDefault="00D3364A" w:rsidP="00D809B1">
            <w:pPr>
              <w:spacing w:after="48"/>
              <w:ind w:left="113" w:right="113"/>
              <w:textAlignment w:val="baseline"/>
            </w:pP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ikt A.3.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2</w:t>
            </w: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D3364A" w:rsidRDefault="00D3364A" w:rsidP="00D3364A"/>
    <w:p w:rsidR="00D3364A" w:rsidRDefault="00D3364A" w:rsidP="00D3364A"/>
    <w:p w:rsidR="00D3364A" w:rsidRDefault="00D3364A" w:rsidP="00D3364A"/>
    <w:p w:rsidR="00D3364A" w:rsidRDefault="00D3364A" w:rsidP="00D3364A"/>
    <w:p w:rsidR="00D3364A" w:rsidRDefault="00D3364A" w:rsidP="00D3364A"/>
    <w:p w:rsidR="00D3364A" w:rsidRDefault="00D3364A" w:rsidP="00D3364A"/>
    <w:p w:rsidR="00D3364A" w:rsidRDefault="00D3364A" w:rsidP="00D3364A"/>
    <w:p w:rsidR="00D3364A" w:rsidRDefault="00D3364A" w:rsidP="00D3364A"/>
    <w:p w:rsidR="00D3364A" w:rsidRDefault="00D3364A" w:rsidP="00D3364A"/>
    <w:p w:rsidR="00D3364A" w:rsidRDefault="00D3364A" w:rsidP="00D3364A"/>
    <w:p w:rsidR="00D3364A" w:rsidRDefault="00D3364A" w:rsidP="00D3364A"/>
    <w:p w:rsidR="00D3364A" w:rsidRDefault="00D3364A" w:rsidP="00D3364A"/>
    <w:p w:rsidR="00D3364A" w:rsidRDefault="00D3364A" w:rsidP="00D3364A"/>
    <w:p w:rsidR="00D3364A" w:rsidRDefault="00D3364A" w:rsidP="00D3364A"/>
    <w:p w:rsidR="00D3364A" w:rsidRDefault="00D3364A" w:rsidP="00D3364A"/>
    <w:tbl>
      <w:tblPr>
        <w:tblStyle w:val="ivopisnatablicareetke6-isticanje1"/>
        <w:tblW w:w="14170" w:type="dxa"/>
        <w:tblLook w:val="04A0" w:firstRow="1" w:lastRow="0" w:firstColumn="1" w:lastColumn="0" w:noHBand="0" w:noVBand="1"/>
      </w:tblPr>
      <w:tblGrid>
        <w:gridCol w:w="3020"/>
        <w:gridCol w:w="7465"/>
        <w:gridCol w:w="3685"/>
      </w:tblGrid>
      <w:tr w:rsidR="00D3364A" w:rsidTr="00D80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D3364A" w:rsidRDefault="00D3364A" w:rsidP="00D809B1">
            <w:pPr>
              <w:spacing w:before="120" w:after="120"/>
              <w:ind w:left="113"/>
            </w:pPr>
            <w:r>
              <w:lastRenderedPageBreak/>
              <w:t xml:space="preserve">2. TEMA </w:t>
            </w:r>
          </w:p>
        </w:tc>
        <w:tc>
          <w:tcPr>
            <w:tcW w:w="7465" w:type="dxa"/>
          </w:tcPr>
          <w:p w:rsidR="00D3364A" w:rsidRDefault="00D3364A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VRIJEME OSTVARIVANJA </w:t>
            </w:r>
          </w:p>
        </w:tc>
        <w:tc>
          <w:tcPr>
            <w:tcW w:w="3685" w:type="dxa"/>
          </w:tcPr>
          <w:p w:rsidR="00D3364A" w:rsidRDefault="00D3364A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UKUPAN BROJ SATI</w:t>
            </w:r>
          </w:p>
        </w:tc>
      </w:tr>
      <w:tr w:rsidR="00D3364A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D3364A" w:rsidRPr="0078000F" w:rsidRDefault="00D3364A" w:rsidP="00D809B1">
            <w:pPr>
              <w:spacing w:before="120" w:after="120"/>
              <w:ind w:left="113"/>
              <w:rPr>
                <w:b w:val="0"/>
              </w:rPr>
            </w:pPr>
            <w:r>
              <w:t>NAGLASNI SUSTAV HRVATSKOGA JEZIKA I GLASOVNE PROMJENE</w:t>
            </w:r>
          </w:p>
        </w:tc>
        <w:tc>
          <w:tcPr>
            <w:tcW w:w="7465" w:type="dxa"/>
          </w:tcPr>
          <w:p w:rsidR="00D3364A" w:rsidRDefault="00D3364A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28. rujna – 6</w:t>
            </w:r>
            <w:r w:rsidRPr="00EA5C87">
              <w:t xml:space="preserve">. </w:t>
            </w:r>
            <w:r>
              <w:t>studenog</w:t>
            </w:r>
            <w:r w:rsidRPr="00EA5C87">
              <w:t xml:space="preserve"> </w:t>
            </w:r>
            <w:r>
              <w:t xml:space="preserve">2020. </w:t>
            </w:r>
          </w:p>
        </w:tc>
        <w:tc>
          <w:tcPr>
            <w:tcW w:w="3685" w:type="dxa"/>
          </w:tcPr>
          <w:p w:rsidR="00D3364A" w:rsidRDefault="00D3364A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D3364A" w:rsidTr="00D80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D3364A" w:rsidRDefault="00D3364A" w:rsidP="00D809B1">
            <w:pPr>
              <w:spacing w:before="120" w:after="120"/>
              <w:ind w:left="113"/>
            </w:pPr>
            <w:r>
              <w:t>OPIS  TEME</w:t>
            </w:r>
          </w:p>
        </w:tc>
      </w:tr>
      <w:tr w:rsidR="00D3364A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D3364A" w:rsidRDefault="00D3364A" w:rsidP="00D809B1">
            <w:pPr>
              <w:spacing w:before="120" w:after="120"/>
              <w:ind w:left="113"/>
            </w:pPr>
            <w:r>
              <w:t xml:space="preserve"> Sadržaj učenja prvog nastavnog područja hrvatski jezik i komunikacija obuhvaća nastavnu temu  naglasni sustav hrvatskoga jezika i glasovne promjene (sibilarizacija, palatalizacija, jotacija i nepostojani a/e). </w:t>
            </w:r>
          </w:p>
        </w:tc>
      </w:tr>
    </w:tbl>
    <w:p w:rsidR="00D3364A" w:rsidRDefault="00D3364A" w:rsidP="00D3364A"/>
    <w:tbl>
      <w:tblPr>
        <w:tblStyle w:val="Reetkatablice"/>
        <w:tblW w:w="1417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7"/>
        <w:gridCol w:w="3969"/>
        <w:gridCol w:w="3969"/>
        <w:gridCol w:w="709"/>
        <w:gridCol w:w="2126"/>
      </w:tblGrid>
      <w:tr w:rsidR="00D3364A" w:rsidTr="00D809B1">
        <w:tc>
          <w:tcPr>
            <w:tcW w:w="3397" w:type="dxa"/>
            <w:shd w:val="clear" w:color="auto" w:fill="0070C0"/>
            <w:vAlign w:val="center"/>
          </w:tcPr>
          <w:p w:rsidR="00D3364A" w:rsidRPr="00730804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730804">
              <w:rPr>
                <w:b/>
                <w:color w:val="FFFFFF" w:themeColor="background1"/>
              </w:rPr>
              <w:t>NASTAVNA TEMA</w:t>
            </w:r>
          </w:p>
        </w:tc>
        <w:tc>
          <w:tcPr>
            <w:tcW w:w="3969" w:type="dxa"/>
            <w:tcBorders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3364A" w:rsidRPr="00730804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730804">
              <w:rPr>
                <w:b/>
                <w:color w:val="FFFFFF" w:themeColor="background1"/>
              </w:rPr>
              <w:t>ODGOJNO-OBRAZOVNI ISHODI na razini teme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3364A" w:rsidRPr="00730804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730804">
              <w:rPr>
                <w:b/>
                <w:color w:val="FFFFFF" w:themeColor="background1"/>
              </w:rPr>
              <w:t>ODGOJNO-OBRAZOVNI ISHODI na razini aktivnosti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3364A" w:rsidRPr="00730804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730804">
              <w:rPr>
                <w:b/>
                <w:color w:val="FFFFFF" w:themeColor="background1"/>
              </w:rPr>
              <w:t>BROJ SATI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shd w:val="clear" w:color="auto" w:fill="0070C0"/>
            <w:vAlign w:val="center"/>
          </w:tcPr>
          <w:p w:rsidR="00D3364A" w:rsidRPr="00730804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730804">
              <w:rPr>
                <w:b/>
                <w:color w:val="FFFFFF" w:themeColor="background1"/>
              </w:rPr>
              <w:t>MEĐUPREDMETNE TEME</w:t>
            </w:r>
          </w:p>
        </w:tc>
      </w:tr>
      <w:tr w:rsidR="00D3364A" w:rsidTr="00D809B1">
        <w:tc>
          <w:tcPr>
            <w:tcW w:w="3397" w:type="dxa"/>
          </w:tcPr>
          <w:p w:rsidR="00D3364A" w:rsidRPr="00730804" w:rsidRDefault="00D3364A" w:rsidP="00D809B1">
            <w:pPr>
              <w:spacing w:before="120" w:after="120"/>
              <w:ind w:left="113" w:right="113"/>
              <w:rPr>
                <w:b/>
              </w:rPr>
            </w:pPr>
            <w:r w:rsidRPr="00730804">
              <w:rPr>
                <w:b/>
              </w:rPr>
              <w:t>Naglasnice, nenaglasnice i red riječi u rečenici</w:t>
            </w:r>
          </w:p>
          <w:p w:rsidR="00D3364A" w:rsidRPr="00730804" w:rsidRDefault="00D3364A" w:rsidP="00D809B1">
            <w:pPr>
              <w:spacing w:before="120" w:after="120"/>
              <w:ind w:left="113" w:right="113"/>
              <w:rPr>
                <w:b/>
              </w:rPr>
            </w:pPr>
            <w:r w:rsidRPr="00730804">
              <w:rPr>
                <w:b/>
              </w:rPr>
              <w:t>OŠ HJ A.7.5.</w:t>
            </w:r>
          </w:p>
          <w:p w:rsidR="00D3364A" w:rsidRDefault="00D3364A" w:rsidP="00D809B1"/>
        </w:tc>
        <w:tc>
          <w:tcPr>
            <w:tcW w:w="3969" w:type="dxa"/>
          </w:tcPr>
          <w:p w:rsidR="00D3364A" w:rsidRPr="00730804" w:rsidRDefault="00D3364A" w:rsidP="00D809B1">
            <w:pPr>
              <w:spacing w:before="120"/>
              <w:ind w:left="113"/>
              <w:rPr>
                <w:sz w:val="20"/>
              </w:rPr>
            </w:pPr>
            <w:r w:rsidRPr="00730804">
              <w:rPr>
                <w:sz w:val="20"/>
              </w:rPr>
              <w:t xml:space="preserve">Objasniti zanaglasnu dužinu . Razlikovati padež imenice s pomoću zanaglasne dužine. </w:t>
            </w:r>
          </w:p>
          <w:p w:rsidR="00D3364A" w:rsidRPr="00730804" w:rsidRDefault="00D3364A" w:rsidP="00D809B1">
            <w:pPr>
              <w:spacing w:before="120"/>
              <w:ind w:left="113"/>
              <w:rPr>
                <w:sz w:val="20"/>
              </w:rPr>
            </w:pPr>
            <w:r w:rsidRPr="00730804">
              <w:rPr>
                <w:sz w:val="20"/>
              </w:rPr>
              <w:t xml:space="preserve">Opisati podjelu nenaglasnica. Opisivati prednaglasnice i zanaglasnice. Prepoznati nenaglasnice u rečenici. Navoditi primjere prednaglasnica i zanaglasnica. Objasniti prelazak naglaska na prednaglasnicu. </w:t>
            </w:r>
          </w:p>
          <w:p w:rsidR="00D3364A" w:rsidRPr="00730804" w:rsidRDefault="00D3364A" w:rsidP="00D809B1">
            <w:pPr>
              <w:spacing w:before="120"/>
              <w:ind w:left="113"/>
              <w:rPr>
                <w:sz w:val="20"/>
              </w:rPr>
            </w:pPr>
            <w:r w:rsidRPr="00730804">
              <w:rPr>
                <w:sz w:val="20"/>
              </w:rPr>
              <w:t>Opisati položaj nenaglasnica u rečenici. Objasniti pravila grupiranja zanaglasnica u rečenici. Prepoznati pogreške u pisanju zanaglasnica poslije stanke.  Objasniti obvezan red riječi na primjerima.</w:t>
            </w:r>
          </w:p>
          <w:p w:rsidR="00D3364A" w:rsidRPr="00730804" w:rsidRDefault="00D3364A" w:rsidP="00D809B1">
            <w:pPr>
              <w:spacing w:before="120"/>
              <w:ind w:left="113"/>
              <w:rPr>
                <w:sz w:val="20"/>
              </w:rPr>
            </w:pPr>
          </w:p>
        </w:tc>
        <w:tc>
          <w:tcPr>
            <w:tcW w:w="3969" w:type="dxa"/>
          </w:tcPr>
          <w:p w:rsidR="00D3364A" w:rsidRPr="00730804" w:rsidRDefault="00D3364A" w:rsidP="00D809B1">
            <w:pPr>
              <w:spacing w:before="120"/>
              <w:ind w:left="113"/>
              <w:rPr>
                <w:sz w:val="20"/>
              </w:rPr>
            </w:pPr>
            <w:r w:rsidRPr="00730804">
              <w:rPr>
                <w:sz w:val="20"/>
              </w:rPr>
              <w:t xml:space="preserve">Ponoviti sadržaje učenja o naglasnicama i nenaglasnicama  zapisujući ih na zid s grafitima. Napisati primjere s različitim redom riječi i položajem nenaglasnica  u rečenici. </w:t>
            </w:r>
          </w:p>
          <w:p w:rsidR="00D3364A" w:rsidRPr="00730804" w:rsidRDefault="00D3364A" w:rsidP="00D809B1">
            <w:pPr>
              <w:spacing w:before="120"/>
              <w:ind w:left="113"/>
              <w:rPr>
                <w:sz w:val="20"/>
              </w:rPr>
            </w:pPr>
            <w:r w:rsidRPr="00730804">
              <w:rPr>
                <w:sz w:val="20"/>
              </w:rPr>
              <w:t>Predstaviti grafički prikaz ostalim učenicima.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>Rješavati različite tipove zadataka.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</w:p>
        </w:tc>
        <w:tc>
          <w:tcPr>
            <w:tcW w:w="709" w:type="dxa"/>
          </w:tcPr>
          <w:p w:rsidR="00D3364A" w:rsidRDefault="00D3364A" w:rsidP="00D809B1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</w:tcPr>
          <w:p w:rsidR="00D3364A" w:rsidRDefault="00D3364A" w:rsidP="00D809B1">
            <w:pPr>
              <w:spacing w:before="120"/>
              <w:ind w:left="113"/>
              <w:rPr>
                <w:rStyle w:val="Neupadljivoisticanje"/>
                <w:i w:val="0"/>
                <w:sz w:val="18"/>
                <w:szCs w:val="18"/>
              </w:rPr>
            </w:pPr>
            <w:r w:rsidRPr="00D44573">
              <w:rPr>
                <w:rStyle w:val="Neupadljivoisticanje"/>
                <w:i w:val="0"/>
                <w:sz w:val="18"/>
                <w:szCs w:val="18"/>
              </w:rPr>
              <w:t>uku A.3.2.</w:t>
            </w:r>
          </w:p>
          <w:p w:rsidR="00D3364A" w:rsidRPr="00D44573" w:rsidRDefault="00D3364A" w:rsidP="00D809B1">
            <w:pPr>
              <w:ind w:left="113"/>
              <w:rPr>
                <w:rStyle w:val="Neupadljivoisticanje"/>
                <w:i w:val="0"/>
                <w:sz w:val="18"/>
                <w:szCs w:val="18"/>
              </w:rPr>
            </w:pPr>
            <w:r w:rsidRPr="00D44573">
              <w:rPr>
                <w:rStyle w:val="Neupadljivoisticanje"/>
                <w:i w:val="0"/>
                <w:sz w:val="18"/>
                <w:szCs w:val="18"/>
              </w:rPr>
              <w:t>uku B.3.4.</w:t>
            </w:r>
          </w:p>
          <w:p w:rsidR="00D3364A" w:rsidRDefault="00D3364A" w:rsidP="00D809B1">
            <w:pPr>
              <w:pStyle w:val="Bezproreda"/>
              <w:ind w:left="113"/>
            </w:pPr>
            <w:proofErr w:type="spellStart"/>
            <w:proofErr w:type="gramStart"/>
            <w:r w:rsidRPr="00D44573">
              <w:rPr>
                <w:rStyle w:val="Neupadljivoisticanje"/>
                <w:i w:val="0"/>
                <w:sz w:val="18"/>
                <w:szCs w:val="18"/>
              </w:rPr>
              <w:t>osr</w:t>
            </w:r>
            <w:proofErr w:type="spellEnd"/>
            <w:proofErr w:type="gramEnd"/>
            <w:r w:rsidRPr="00D44573">
              <w:rPr>
                <w:rStyle w:val="Neupadljivoisticanje"/>
                <w:i w:val="0"/>
                <w:sz w:val="18"/>
                <w:szCs w:val="18"/>
              </w:rPr>
              <w:t xml:space="preserve"> B.3.2.</w:t>
            </w:r>
          </w:p>
        </w:tc>
      </w:tr>
      <w:tr w:rsidR="00D3364A" w:rsidTr="00D809B1">
        <w:tc>
          <w:tcPr>
            <w:tcW w:w="3397" w:type="dxa"/>
          </w:tcPr>
          <w:p w:rsidR="00D3364A" w:rsidRPr="00730804" w:rsidRDefault="00D3364A" w:rsidP="00D809B1">
            <w:pPr>
              <w:spacing w:before="120" w:after="120"/>
              <w:ind w:left="113" w:right="113"/>
              <w:rPr>
                <w:b/>
              </w:rPr>
            </w:pPr>
            <w:r w:rsidRPr="00730804">
              <w:rPr>
                <w:b/>
              </w:rPr>
              <w:t>Glasovne promjene</w:t>
            </w:r>
          </w:p>
          <w:p w:rsidR="00D3364A" w:rsidRPr="00730804" w:rsidRDefault="00D3364A" w:rsidP="00D809B1">
            <w:pPr>
              <w:spacing w:before="120" w:after="120"/>
              <w:ind w:left="113" w:right="113"/>
              <w:rPr>
                <w:b/>
              </w:rPr>
            </w:pPr>
            <w:r w:rsidRPr="00730804">
              <w:rPr>
                <w:b/>
              </w:rPr>
              <w:t>OŠ HJ A.7.5.</w:t>
            </w:r>
          </w:p>
          <w:p w:rsidR="00D3364A" w:rsidRDefault="00D3364A" w:rsidP="00D809B1">
            <w:pPr>
              <w:spacing w:before="120"/>
              <w:ind w:left="113"/>
            </w:pPr>
          </w:p>
        </w:tc>
        <w:tc>
          <w:tcPr>
            <w:tcW w:w="3969" w:type="dxa"/>
          </w:tcPr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>Objasniti sibilarizaciju u kratkoj množini imenica te u imperfektu i imperativu nekih glagola. Opisati odstupanja u sibilarizaciji u imenicama s nastavkom -ha, -ga I -ka.</w:t>
            </w:r>
            <w:r w:rsidRPr="00730804">
              <w:rPr>
                <w:sz w:val="20"/>
              </w:rPr>
              <w:t xml:space="preserve"> </w:t>
            </w:r>
            <w:r w:rsidRPr="00730804">
              <w:rPr>
                <w:sz w:val="20"/>
                <w:lang w:val="hr-HR"/>
              </w:rPr>
              <w:lastRenderedPageBreak/>
              <w:t>Navoditi dvostruke oblike imenica u kojima se može ili ne mora provoditi sibilarizacija.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Objasniti palatalizaciju u prezentu i aoristu nekih glagola. Opisati provođenje palatalizacije pri nastajanju novih riječi (pridjeva, umanjenica I </w:t>
            </w:r>
            <w:proofErr w:type="spellStart"/>
            <w:r w:rsidRPr="00730804">
              <w:rPr>
                <w:sz w:val="20"/>
                <w:lang w:val="hr-HR"/>
              </w:rPr>
              <w:t>ivečanica</w:t>
            </w:r>
            <w:proofErr w:type="spellEnd"/>
            <w:r w:rsidRPr="00730804">
              <w:rPr>
                <w:sz w:val="20"/>
                <w:lang w:val="hr-HR"/>
              </w:rPr>
              <w:t xml:space="preserve">).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Navoditi primjere u kojima dolazi do odstupanja u palatalizaciji.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Objasniti pojam palatalizirana osnova i navoditi primjere.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Opisati glasovnu promjenu jotaciju na primjerima komparativa pridjeva, zbirnih imenica i gl. pridjeva trpnih. 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Objasniti razlikovanje palatalizacije i jotacije u prezentu glagola.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Opisati jotaciju s umetnutim </w:t>
            </w:r>
            <w:r w:rsidRPr="00730804">
              <w:rPr>
                <w:i/>
                <w:sz w:val="20"/>
                <w:lang w:val="hr-HR"/>
              </w:rPr>
              <w:t>l</w:t>
            </w:r>
            <w:r w:rsidRPr="00730804">
              <w:rPr>
                <w:sz w:val="20"/>
                <w:lang w:val="hr-HR"/>
              </w:rPr>
              <w:t xml:space="preserve"> (epentetsko </w:t>
            </w:r>
            <w:r w:rsidRPr="00730804">
              <w:rPr>
                <w:i/>
                <w:sz w:val="20"/>
                <w:lang w:val="hr-HR"/>
              </w:rPr>
              <w:t>l</w:t>
            </w:r>
            <w:r w:rsidRPr="00730804">
              <w:rPr>
                <w:sz w:val="20"/>
                <w:lang w:val="hr-HR"/>
              </w:rPr>
              <w:t xml:space="preserve">).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Navoditi primjere u kojima se provodi glasovna promjena nepostojani a.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Opisati glasovnu promjenu nepostojani e. Navoditi primjere.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>Predstaviti primjere  riječi u kojima se provede  glasovne promjene.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</w:rPr>
            </w:pPr>
          </w:p>
        </w:tc>
        <w:tc>
          <w:tcPr>
            <w:tcW w:w="3969" w:type="dxa"/>
          </w:tcPr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lastRenderedPageBreak/>
              <w:t xml:space="preserve">Sastavljati na karticama primjere  riječi u kojima se provede  glasovne promjene. Imenovati glasovnu promjenu u zadanim riječima.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lastRenderedPageBreak/>
              <w:t xml:space="preserve">Samostalno izraditi igru prepoznavanja glasovnih promjena u digitalnom alatu </w:t>
            </w:r>
            <w:proofErr w:type="spellStart"/>
            <w:r w:rsidRPr="00730804">
              <w:rPr>
                <w:sz w:val="20"/>
                <w:lang w:val="hr-HR"/>
              </w:rPr>
              <w:t>Wordwall</w:t>
            </w:r>
            <w:proofErr w:type="spellEnd"/>
            <w:r w:rsidRPr="00730804">
              <w:rPr>
                <w:sz w:val="20"/>
                <w:lang w:val="hr-HR"/>
              </w:rPr>
              <w:t>.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Prikazati </w:t>
            </w:r>
            <w:proofErr w:type="spellStart"/>
            <w:r w:rsidRPr="00730804">
              <w:rPr>
                <w:sz w:val="20"/>
                <w:lang w:val="hr-HR"/>
              </w:rPr>
              <w:t>posterom</w:t>
            </w:r>
            <w:proofErr w:type="spellEnd"/>
            <w:r w:rsidRPr="00730804">
              <w:rPr>
                <w:sz w:val="20"/>
                <w:lang w:val="hr-HR"/>
              </w:rPr>
              <w:t xml:space="preserve"> sadržaje učenja o glasovnim promjenama u digitalnom alatu </w:t>
            </w:r>
            <w:proofErr w:type="spellStart"/>
            <w:r w:rsidRPr="00730804">
              <w:rPr>
                <w:sz w:val="20"/>
                <w:lang w:val="hr-HR"/>
              </w:rPr>
              <w:t>Piktochart</w:t>
            </w:r>
            <w:proofErr w:type="spellEnd"/>
            <w:r w:rsidRPr="00730804">
              <w:rPr>
                <w:sz w:val="20"/>
                <w:lang w:val="hr-HR"/>
              </w:rPr>
              <w:t xml:space="preserve">. Opisati glasovne promjene i navoditi primjere. Prikazati plakat ostalim učenicima u razredu.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>Rješavati različite tipove zadataka.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</w:rPr>
            </w:pP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</w:rPr>
            </w:pPr>
          </w:p>
        </w:tc>
        <w:tc>
          <w:tcPr>
            <w:tcW w:w="709" w:type="dxa"/>
          </w:tcPr>
          <w:p w:rsidR="00D3364A" w:rsidRDefault="00D3364A" w:rsidP="00D809B1">
            <w:pPr>
              <w:spacing w:before="120"/>
              <w:ind w:left="113"/>
            </w:pPr>
            <w:r>
              <w:lastRenderedPageBreak/>
              <w:t>4</w:t>
            </w:r>
          </w:p>
        </w:tc>
        <w:tc>
          <w:tcPr>
            <w:tcW w:w="2126" w:type="dxa"/>
          </w:tcPr>
          <w:p w:rsidR="00D3364A" w:rsidRDefault="00D3364A" w:rsidP="00D809B1">
            <w:pPr>
              <w:pStyle w:val="Bezproreda"/>
              <w:spacing w:before="120"/>
              <w:ind w:left="113"/>
              <w:rPr>
                <w:rStyle w:val="Neupadljivoisticanje"/>
                <w:rFonts w:asciiTheme="minorHAnsi" w:hAnsiTheme="minorHAnsi" w:cstheme="minorHAnsi"/>
                <w:i w:val="0"/>
                <w:sz w:val="18"/>
              </w:rPr>
            </w:pPr>
            <w:proofErr w:type="spellStart"/>
            <w:proofErr w:type="gramStart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ikt</w:t>
            </w:r>
            <w:proofErr w:type="spellEnd"/>
            <w:proofErr w:type="gramEnd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 A.3.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2</w:t>
            </w: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D3364A" w:rsidRDefault="00D3364A" w:rsidP="00D809B1">
            <w:pPr>
              <w:pStyle w:val="Bezproreda"/>
              <w:ind w:left="113"/>
              <w:rPr>
                <w:rStyle w:val="Neupadljivoisticanje"/>
                <w:rFonts w:asciiTheme="minorHAnsi" w:hAnsiTheme="minorHAnsi" w:cstheme="minorHAnsi"/>
                <w:i w:val="0"/>
                <w:sz w:val="18"/>
              </w:rPr>
            </w:pPr>
            <w:proofErr w:type="spellStart"/>
            <w:proofErr w:type="gramStart"/>
            <w:r w:rsidRPr="009E0217">
              <w:rPr>
                <w:rStyle w:val="Neupadljivoisticanje"/>
                <w:rFonts w:asciiTheme="minorHAnsi" w:hAnsiTheme="minorHAnsi" w:cstheme="minorHAnsi"/>
                <w:i w:val="0"/>
                <w:sz w:val="18"/>
              </w:rPr>
              <w:t>ikt</w:t>
            </w:r>
            <w:proofErr w:type="spellEnd"/>
            <w:proofErr w:type="gramEnd"/>
            <w:r w:rsidRPr="009E0217">
              <w:rPr>
                <w:rStyle w:val="Neupadljivoisticanje"/>
                <w:rFonts w:asciiTheme="minorHAnsi" w:hAnsiTheme="minorHAnsi" w:cstheme="minorHAnsi"/>
                <w:i w:val="0"/>
                <w:sz w:val="18"/>
              </w:rPr>
              <w:t xml:space="preserve"> C.3.3.</w:t>
            </w:r>
          </w:p>
          <w:p w:rsidR="00D3364A" w:rsidRDefault="00D3364A" w:rsidP="00D809B1">
            <w:pPr>
              <w:pStyle w:val="Bezproreda"/>
              <w:ind w:left="113"/>
              <w:rPr>
                <w:rStyle w:val="Neupadljivoisticanje"/>
                <w:rFonts w:asciiTheme="minorHAnsi" w:hAnsiTheme="minorHAnsi" w:cstheme="minorHAnsi"/>
                <w:i w:val="0"/>
                <w:sz w:val="18"/>
              </w:rPr>
            </w:pPr>
            <w:proofErr w:type="spellStart"/>
            <w:proofErr w:type="gramStart"/>
            <w:r w:rsidRPr="009E0217">
              <w:rPr>
                <w:rStyle w:val="Neupadljivoisticanje"/>
                <w:rFonts w:asciiTheme="minorHAnsi" w:hAnsiTheme="minorHAnsi" w:cstheme="minorHAnsi"/>
                <w:i w:val="0"/>
                <w:sz w:val="18"/>
              </w:rPr>
              <w:t>uku</w:t>
            </w:r>
            <w:proofErr w:type="spellEnd"/>
            <w:proofErr w:type="gramEnd"/>
            <w:r w:rsidRPr="009E0217">
              <w:rPr>
                <w:rStyle w:val="Neupadljivoisticanje"/>
                <w:rFonts w:asciiTheme="minorHAnsi" w:hAnsiTheme="minorHAnsi" w:cstheme="minorHAnsi"/>
                <w:i w:val="0"/>
                <w:sz w:val="18"/>
              </w:rPr>
              <w:t xml:space="preserve"> B.3.4.</w:t>
            </w:r>
          </w:p>
          <w:p w:rsidR="00D3364A" w:rsidRPr="009E0217" w:rsidRDefault="00D3364A" w:rsidP="00D809B1">
            <w:pPr>
              <w:pStyle w:val="Bezproreda"/>
              <w:ind w:left="113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9E0217">
              <w:rPr>
                <w:rStyle w:val="Neupadljivoisticanje"/>
                <w:rFonts w:asciiTheme="minorHAnsi" w:hAnsiTheme="minorHAnsi" w:cstheme="minorHAnsi"/>
                <w:i w:val="0"/>
                <w:sz w:val="18"/>
              </w:rPr>
              <w:t>uku</w:t>
            </w:r>
            <w:proofErr w:type="spellEnd"/>
            <w:proofErr w:type="gramEnd"/>
            <w:r w:rsidRPr="009E0217">
              <w:rPr>
                <w:rStyle w:val="Neupadljivoisticanje"/>
                <w:rFonts w:asciiTheme="minorHAnsi" w:hAnsiTheme="minorHAnsi" w:cstheme="minorHAnsi"/>
                <w:i w:val="0"/>
                <w:sz w:val="18"/>
              </w:rPr>
              <w:t xml:space="preserve"> D.3.2.</w:t>
            </w:r>
          </w:p>
        </w:tc>
      </w:tr>
    </w:tbl>
    <w:p w:rsidR="00D3364A" w:rsidRDefault="00D3364A" w:rsidP="00D3364A"/>
    <w:p w:rsidR="00D3364A" w:rsidRDefault="00D3364A" w:rsidP="00D3364A"/>
    <w:p w:rsidR="00D3364A" w:rsidRDefault="00D3364A" w:rsidP="00D3364A"/>
    <w:p w:rsidR="00D3364A" w:rsidRDefault="00D3364A" w:rsidP="00D3364A"/>
    <w:p w:rsidR="00D3364A" w:rsidRDefault="00D3364A" w:rsidP="00D3364A"/>
    <w:tbl>
      <w:tblPr>
        <w:tblStyle w:val="ivopisnatablicareetke6-isticanje1"/>
        <w:tblW w:w="14170" w:type="dxa"/>
        <w:tblLook w:val="04A0" w:firstRow="1" w:lastRow="0" w:firstColumn="1" w:lastColumn="0" w:noHBand="0" w:noVBand="1"/>
      </w:tblPr>
      <w:tblGrid>
        <w:gridCol w:w="3020"/>
        <w:gridCol w:w="7465"/>
        <w:gridCol w:w="3685"/>
      </w:tblGrid>
      <w:tr w:rsidR="00D3364A" w:rsidTr="00D80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D3364A" w:rsidRDefault="00D3364A" w:rsidP="00D809B1">
            <w:pPr>
              <w:spacing w:before="120" w:after="120"/>
              <w:ind w:left="113"/>
            </w:pPr>
            <w:r>
              <w:lastRenderedPageBreak/>
              <w:t xml:space="preserve">3. TEMA </w:t>
            </w:r>
          </w:p>
        </w:tc>
        <w:tc>
          <w:tcPr>
            <w:tcW w:w="7465" w:type="dxa"/>
          </w:tcPr>
          <w:p w:rsidR="00D3364A" w:rsidRDefault="00D3364A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VRIJEME OSTVARIVANJA </w:t>
            </w:r>
          </w:p>
        </w:tc>
        <w:tc>
          <w:tcPr>
            <w:tcW w:w="3685" w:type="dxa"/>
          </w:tcPr>
          <w:p w:rsidR="00D3364A" w:rsidRDefault="00D3364A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UKUPAN BROJ SATI</w:t>
            </w:r>
          </w:p>
        </w:tc>
      </w:tr>
      <w:tr w:rsidR="00D3364A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D3364A" w:rsidRPr="0078000F" w:rsidRDefault="00D3364A" w:rsidP="00D809B1">
            <w:pPr>
              <w:spacing w:before="120" w:after="120"/>
              <w:ind w:left="113"/>
              <w:rPr>
                <w:b w:val="0"/>
              </w:rPr>
            </w:pPr>
            <w:r>
              <w:t>VELIKO POČETNO SLOVO I REČENIČNI I PRAVOPISNI ZNAKOVI</w:t>
            </w:r>
          </w:p>
        </w:tc>
        <w:tc>
          <w:tcPr>
            <w:tcW w:w="7465" w:type="dxa"/>
          </w:tcPr>
          <w:p w:rsidR="00D3364A" w:rsidRPr="006B46B0" w:rsidRDefault="00D3364A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46B0">
              <w:t>9. studenog 2020. – 15</w:t>
            </w:r>
            <w:r>
              <w:t>.</w:t>
            </w:r>
            <w:r w:rsidRPr="006B46B0">
              <w:t xml:space="preserve"> siječnja</w:t>
            </w:r>
            <w:r w:rsidRPr="006B46B0">
              <w:rPr>
                <w:color w:val="FF0000"/>
              </w:rPr>
              <w:t xml:space="preserve"> </w:t>
            </w:r>
            <w:r w:rsidRPr="006B46B0">
              <w:t xml:space="preserve">2021. </w:t>
            </w:r>
          </w:p>
        </w:tc>
        <w:tc>
          <w:tcPr>
            <w:tcW w:w="3685" w:type="dxa"/>
          </w:tcPr>
          <w:p w:rsidR="00D3364A" w:rsidRDefault="00D3364A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C87">
              <w:t>7</w:t>
            </w:r>
          </w:p>
        </w:tc>
      </w:tr>
      <w:tr w:rsidR="00D3364A" w:rsidTr="00D80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D3364A" w:rsidRPr="006B46B0" w:rsidRDefault="00D3364A" w:rsidP="00D809B1">
            <w:pPr>
              <w:spacing w:before="120" w:after="120"/>
              <w:ind w:left="113"/>
            </w:pPr>
            <w:r w:rsidRPr="006B46B0">
              <w:t>OPIS  TEME</w:t>
            </w:r>
          </w:p>
        </w:tc>
      </w:tr>
      <w:tr w:rsidR="00D3364A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D3364A" w:rsidRPr="006B46B0" w:rsidRDefault="00D3364A" w:rsidP="00D809B1">
            <w:pPr>
              <w:pStyle w:val="Bezproreda"/>
              <w:spacing w:before="120" w:after="120"/>
              <w:ind w:left="113"/>
              <w:rPr>
                <w:lang w:val="hr-HR"/>
              </w:rPr>
            </w:pPr>
            <w:r w:rsidRPr="006B46B0">
              <w:rPr>
                <w:lang w:val="hr-HR"/>
              </w:rPr>
              <w:t xml:space="preserve">Naglasak je teme na pisanju velikog početnog slova u </w:t>
            </w:r>
            <w:proofErr w:type="spellStart"/>
            <w:r w:rsidRPr="006B46B0">
              <w:rPr>
                <w:lang w:val="hr-HR"/>
              </w:rPr>
              <w:t>jednorječnim</w:t>
            </w:r>
            <w:proofErr w:type="spellEnd"/>
            <w:r w:rsidRPr="006B46B0">
              <w:rPr>
                <w:lang w:val="hr-HR"/>
              </w:rPr>
              <w:t xml:space="preserve"> i </w:t>
            </w:r>
            <w:proofErr w:type="spellStart"/>
            <w:r w:rsidRPr="006B46B0">
              <w:rPr>
                <w:lang w:val="hr-HR"/>
              </w:rPr>
              <w:t>višerječnim</w:t>
            </w:r>
            <w:proofErr w:type="spellEnd"/>
            <w:r w:rsidRPr="006B46B0">
              <w:rPr>
                <w:lang w:val="hr-HR"/>
              </w:rPr>
              <w:t xml:space="preserve"> imenima (ustanove, društva, pokreti, epohe, povijesni događaji</w:t>
            </w:r>
            <w:r w:rsidRPr="006B46B0">
              <w:rPr>
                <w:lang w:val="hr-HR"/>
              </w:rPr>
              <w:t xml:space="preserve">; </w:t>
            </w:r>
            <w:r w:rsidRPr="006B46B0">
              <w:rPr>
                <w:rFonts w:cs="Espuma Pro"/>
                <w:lang w:val="hr-HR"/>
              </w:rPr>
              <w:t xml:space="preserve"> nazivi pripadnika političkih, kulturnih pokreta, stranaka, religija i crkvenih redova, sportskih klubova i znanstvenih disciplina te odlikovanja i nagrada</w:t>
            </w:r>
            <w:r w:rsidRPr="006B46B0">
              <w:rPr>
                <w:lang w:val="hr-HR"/>
              </w:rPr>
              <w:t xml:space="preserve">), </w:t>
            </w:r>
            <w:r w:rsidRPr="006B46B0">
              <w:rPr>
                <w:lang w:val="hr-HR"/>
              </w:rPr>
              <w:t xml:space="preserve">na pisanju upravnog i neupravnog govora i na rečeničnim i pravopisnim znakovima (navodnici, </w:t>
            </w:r>
            <w:proofErr w:type="spellStart"/>
            <w:r w:rsidRPr="006B46B0">
              <w:rPr>
                <w:lang w:val="hr-HR"/>
              </w:rPr>
              <w:t>polunavodnici</w:t>
            </w:r>
            <w:proofErr w:type="spellEnd"/>
            <w:r w:rsidRPr="006B46B0">
              <w:rPr>
                <w:lang w:val="hr-HR"/>
              </w:rPr>
              <w:t xml:space="preserve">, spojnica, crtica, kosa crta, izostavnik, znak za omjer, znak za odjeljivanje sati i minuta, znakovi za naglaske i dužine, zvjezdica, znakovi za upućivanje, znak </w:t>
            </w:r>
            <w:r>
              <w:rPr>
                <w:lang w:val="hr-HR"/>
              </w:rPr>
              <w:t>@, znak za postotak, znak za st</w:t>
            </w:r>
            <w:r w:rsidRPr="006B46B0">
              <w:rPr>
                <w:lang w:val="hr-HR"/>
              </w:rPr>
              <w:t>upanj).</w:t>
            </w:r>
          </w:p>
        </w:tc>
      </w:tr>
    </w:tbl>
    <w:p w:rsidR="00D3364A" w:rsidRDefault="00D3364A" w:rsidP="00D3364A"/>
    <w:tbl>
      <w:tblPr>
        <w:tblStyle w:val="Reetkatablice"/>
        <w:tblW w:w="1417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7"/>
        <w:gridCol w:w="3969"/>
        <w:gridCol w:w="3969"/>
        <w:gridCol w:w="709"/>
        <w:gridCol w:w="2126"/>
      </w:tblGrid>
      <w:tr w:rsidR="00D3364A" w:rsidTr="00D809B1">
        <w:tc>
          <w:tcPr>
            <w:tcW w:w="3397" w:type="dxa"/>
            <w:shd w:val="clear" w:color="auto" w:fill="0070C0"/>
            <w:vAlign w:val="center"/>
          </w:tcPr>
          <w:p w:rsidR="00D3364A" w:rsidRPr="00730804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730804">
              <w:rPr>
                <w:b/>
                <w:color w:val="FFFFFF" w:themeColor="background1"/>
              </w:rPr>
              <w:t>NASTAVNA TEMA</w:t>
            </w:r>
          </w:p>
        </w:tc>
        <w:tc>
          <w:tcPr>
            <w:tcW w:w="3969" w:type="dxa"/>
            <w:tcBorders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3364A" w:rsidRPr="00730804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730804">
              <w:rPr>
                <w:b/>
                <w:color w:val="FFFFFF" w:themeColor="background1"/>
              </w:rPr>
              <w:t>ODGOJNO-OBRAZOVNI ISHODI na razini teme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3364A" w:rsidRPr="00730804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730804">
              <w:rPr>
                <w:b/>
                <w:color w:val="FFFFFF" w:themeColor="background1"/>
              </w:rPr>
              <w:t>ODGOJNO-OBRAZOVNI ISHODI na razini aktivnosti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3364A" w:rsidRPr="00730804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730804">
              <w:rPr>
                <w:b/>
                <w:color w:val="FFFFFF" w:themeColor="background1"/>
              </w:rPr>
              <w:t>BROJ SATI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shd w:val="clear" w:color="auto" w:fill="0070C0"/>
            <w:vAlign w:val="center"/>
          </w:tcPr>
          <w:p w:rsidR="00D3364A" w:rsidRPr="00730804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730804">
              <w:rPr>
                <w:b/>
                <w:color w:val="FFFFFF" w:themeColor="background1"/>
              </w:rPr>
              <w:t>MEĐUPREDMETNE TEME</w:t>
            </w:r>
          </w:p>
        </w:tc>
      </w:tr>
      <w:tr w:rsidR="00D3364A" w:rsidTr="00D809B1">
        <w:tc>
          <w:tcPr>
            <w:tcW w:w="3397" w:type="dxa"/>
          </w:tcPr>
          <w:p w:rsidR="00D3364A" w:rsidRPr="004E7C16" w:rsidRDefault="00D3364A" w:rsidP="00D809B1">
            <w:pPr>
              <w:spacing w:before="120" w:after="120"/>
              <w:ind w:left="113" w:right="113"/>
              <w:rPr>
                <w:b/>
                <w:color w:val="0070C0"/>
              </w:rPr>
            </w:pPr>
            <w:r w:rsidRPr="004E7C16">
              <w:rPr>
                <w:b/>
                <w:color w:val="0070C0"/>
              </w:rPr>
              <w:t>Velikog početno slovo u jednorječnim i višerječnim imenima (ustanove, društva, pokreti, epohe, povijesni događaji;</w:t>
            </w:r>
            <w:r w:rsidRPr="004E7C16">
              <w:rPr>
                <w:rFonts w:cs="Espuma Pro"/>
                <w:b/>
                <w:bCs/>
                <w:color w:val="0070C0"/>
              </w:rPr>
              <w:t xml:space="preserve"> nazivi pripadnika političkih, kulturnih pokreta, stranaka, religija i crkvenih redova, sportskih klubova i znanstvenih disciplina;</w:t>
            </w:r>
            <w:r w:rsidRPr="004E7C16">
              <w:rPr>
                <w:b/>
                <w:color w:val="0070C0"/>
              </w:rPr>
              <w:t xml:space="preserve"> odlikovanja, nagrada)</w:t>
            </w:r>
          </w:p>
          <w:p w:rsidR="00D3364A" w:rsidRPr="004E7C16" w:rsidRDefault="00D3364A" w:rsidP="00D809B1">
            <w:pPr>
              <w:spacing w:before="120" w:after="120"/>
              <w:ind w:left="113" w:right="113"/>
            </w:pPr>
            <w:r w:rsidRPr="004E7C16">
              <w:t>OŠ HJ A.7.4.</w:t>
            </w:r>
          </w:p>
          <w:p w:rsidR="00D3364A" w:rsidRDefault="00D3364A" w:rsidP="00D809B1"/>
        </w:tc>
        <w:tc>
          <w:tcPr>
            <w:tcW w:w="3969" w:type="dxa"/>
          </w:tcPr>
          <w:p w:rsidR="00D3364A" w:rsidRPr="00730804" w:rsidRDefault="00D3364A" w:rsidP="00D809B1">
            <w:pPr>
              <w:spacing w:before="120"/>
              <w:ind w:left="113"/>
              <w:rPr>
                <w:sz w:val="20"/>
              </w:rPr>
            </w:pPr>
            <w:r w:rsidRPr="00730804">
              <w:rPr>
                <w:sz w:val="20"/>
              </w:rPr>
              <w:t>Objasniti pisanje višerječnih imena ustanova i društava (organizacije, udruge, tvornice, banke, knjižnice, fakulteti, škole, vrtići).</w:t>
            </w:r>
          </w:p>
          <w:p w:rsidR="00D3364A" w:rsidRPr="00730804" w:rsidRDefault="00D3364A" w:rsidP="00D809B1">
            <w:pPr>
              <w:ind w:left="113"/>
              <w:rPr>
                <w:sz w:val="20"/>
              </w:rPr>
            </w:pPr>
            <w:r w:rsidRPr="00730804">
              <w:rPr>
                <w:sz w:val="20"/>
              </w:rPr>
              <w:t xml:space="preserve">Obrazložiti pisanje višerječnih imena jasno određenih povijesnih događaja (revolucije, ratovi, bitke i bune) i pisanje jasno određenih povijesnih događaja u kojima je redni broj službeni dio imena. </w:t>
            </w:r>
          </w:p>
          <w:p w:rsidR="00D3364A" w:rsidRPr="00730804" w:rsidRDefault="00D3364A" w:rsidP="00D809B1">
            <w:pPr>
              <w:ind w:left="113"/>
              <w:rPr>
                <w:sz w:val="20"/>
              </w:rPr>
            </w:pPr>
            <w:r w:rsidRPr="00730804">
              <w:rPr>
                <w:rFonts w:cs="Espuma Pro"/>
                <w:bCs/>
                <w:color w:val="000000"/>
                <w:sz w:val="20"/>
              </w:rPr>
              <w:t xml:space="preserve">Navesti primjere pisanja naziva pripadnika političkih, kulturnih pokreta, stranaka, religija i crkvenih redova, sportskih klubova i znanstvenih disciplina. </w:t>
            </w:r>
          </w:p>
          <w:p w:rsidR="00D3364A" w:rsidRPr="00730804" w:rsidRDefault="00D3364A" w:rsidP="00D809B1">
            <w:pPr>
              <w:spacing w:before="120" w:after="120"/>
              <w:ind w:left="113" w:right="113"/>
              <w:rPr>
                <w:rFonts w:cs="Espuma Pro"/>
                <w:bCs/>
                <w:color w:val="000000"/>
                <w:sz w:val="20"/>
              </w:rPr>
            </w:pPr>
            <w:r w:rsidRPr="00730804">
              <w:rPr>
                <w:rFonts w:cs="Espuma Pro"/>
                <w:bCs/>
                <w:color w:val="000000"/>
                <w:sz w:val="20"/>
              </w:rPr>
              <w:t xml:space="preserve">Objasniti 2.pravilo pisanja velikog početnog slova na primjerima službenih tekstova, dokumenata, zakona, propisa, pravilnika, sporazuma, povelja i slično. </w:t>
            </w:r>
          </w:p>
          <w:p w:rsidR="00D3364A" w:rsidRPr="00730804" w:rsidRDefault="00D3364A" w:rsidP="00D809B1">
            <w:pPr>
              <w:spacing w:before="120" w:after="120"/>
              <w:ind w:left="113" w:right="113"/>
              <w:rPr>
                <w:sz w:val="20"/>
              </w:rPr>
            </w:pPr>
            <w:r w:rsidRPr="00730804">
              <w:rPr>
                <w:sz w:val="20"/>
              </w:rPr>
              <w:lastRenderedPageBreak/>
              <w:t xml:space="preserve">Razlikovati pisanje velikog/malog početnog slova u imenima službenih tekstova i ustanova. </w:t>
            </w:r>
          </w:p>
          <w:p w:rsidR="00D3364A" w:rsidRPr="00730804" w:rsidRDefault="00D3364A" w:rsidP="00D809B1">
            <w:pPr>
              <w:spacing w:before="120" w:after="120"/>
              <w:ind w:left="113" w:right="113"/>
              <w:rPr>
                <w:sz w:val="20"/>
              </w:rPr>
            </w:pPr>
            <w:r w:rsidRPr="00730804">
              <w:rPr>
                <w:sz w:val="20"/>
              </w:rPr>
              <w:t xml:space="preserve">Objasniti pisanje naziva odlikovanja i nagrada. </w:t>
            </w:r>
          </w:p>
          <w:p w:rsidR="00D3364A" w:rsidRPr="00730804" w:rsidRDefault="00D3364A" w:rsidP="00D809B1">
            <w:pPr>
              <w:spacing w:before="120" w:after="120"/>
              <w:ind w:left="113" w:right="113"/>
              <w:rPr>
                <w:sz w:val="20"/>
              </w:rPr>
            </w:pPr>
            <w:r w:rsidRPr="00730804">
              <w:rPr>
                <w:sz w:val="20"/>
              </w:rPr>
              <w:t>Navoditi primjere pisanja ustanova, društava, pokreta, epoha, povijesnih događaja.</w:t>
            </w:r>
          </w:p>
          <w:p w:rsidR="00D3364A" w:rsidRPr="00730804" w:rsidRDefault="00D3364A" w:rsidP="00D809B1">
            <w:pPr>
              <w:ind w:left="113"/>
              <w:rPr>
                <w:sz w:val="20"/>
              </w:rPr>
            </w:pPr>
          </w:p>
        </w:tc>
        <w:tc>
          <w:tcPr>
            <w:tcW w:w="3969" w:type="dxa"/>
          </w:tcPr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lastRenderedPageBreak/>
              <w:t>Proširiti temeljna znanja o pisanju velikog početnog slova</w:t>
            </w:r>
            <w:r w:rsidRPr="00730804">
              <w:rPr>
                <w:rFonts w:cs="Espuma Pro"/>
                <w:color w:val="000000"/>
                <w:sz w:val="20"/>
                <w:lang w:val="hr-HR"/>
              </w:rPr>
              <w:t xml:space="preserve"> (ustanove i društva – organizacije, udruge, tvornice, banke, knjižnice, fakulteti, škole, vrtići; povijesni događaji – revolucije, ratovi, bitke i bune; dokumenti i zakoni, nagrade i priznanja) </w:t>
            </w:r>
            <w:r w:rsidRPr="00730804">
              <w:rPr>
                <w:sz w:val="20"/>
                <w:lang w:val="hr-HR"/>
              </w:rPr>
              <w:t>popunjavajući KWL tablicu.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Usporediti bilješke s drugim učenikom.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>Izraditi konceptualnu mapu ponavljajući znanje o pisanju velikog</w:t>
            </w:r>
            <w:r>
              <w:rPr>
                <w:sz w:val="20"/>
                <w:lang w:val="hr-HR"/>
              </w:rPr>
              <w:t xml:space="preserve"> </w:t>
            </w:r>
            <w:r w:rsidRPr="00730804">
              <w:rPr>
                <w:sz w:val="20"/>
                <w:lang w:val="hr-HR"/>
              </w:rPr>
              <w:t xml:space="preserve">početnog slova. Izraditi konceptualnu mapu u digitalnom alatu </w:t>
            </w:r>
            <w:proofErr w:type="spellStart"/>
            <w:r w:rsidRPr="00730804">
              <w:rPr>
                <w:sz w:val="20"/>
                <w:lang w:val="hr-HR"/>
              </w:rPr>
              <w:t>Coggle</w:t>
            </w:r>
            <w:proofErr w:type="spellEnd"/>
            <w:r w:rsidRPr="00730804">
              <w:rPr>
                <w:sz w:val="20"/>
                <w:lang w:val="hr-HR"/>
              </w:rPr>
              <w:t>. Samostalno navoditi primjere.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Samostalno sastaviti kartice s primjerima pisanja velikog početnog slova. 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>Rješavati različite tipove zadataka.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</w:p>
          <w:p w:rsidR="00D3364A" w:rsidRPr="00730804" w:rsidRDefault="00D3364A" w:rsidP="00D809B1">
            <w:pPr>
              <w:ind w:left="113"/>
              <w:rPr>
                <w:sz w:val="20"/>
              </w:rPr>
            </w:pPr>
          </w:p>
        </w:tc>
        <w:tc>
          <w:tcPr>
            <w:tcW w:w="709" w:type="dxa"/>
          </w:tcPr>
          <w:p w:rsidR="00D3364A" w:rsidRDefault="00D3364A" w:rsidP="00D809B1">
            <w:pPr>
              <w:spacing w:before="120"/>
              <w:ind w:left="113"/>
            </w:pPr>
            <w:r>
              <w:lastRenderedPageBreak/>
              <w:t>2</w:t>
            </w:r>
          </w:p>
        </w:tc>
        <w:tc>
          <w:tcPr>
            <w:tcW w:w="2126" w:type="dxa"/>
          </w:tcPr>
          <w:p w:rsidR="00D3364A" w:rsidRDefault="00D3364A" w:rsidP="00D809B1">
            <w:pPr>
              <w:pStyle w:val="Bezproreda"/>
              <w:spacing w:before="12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uku</w:t>
            </w:r>
            <w:proofErr w:type="spellEnd"/>
            <w:proofErr w:type="gramEnd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 A.3.1.</w:t>
            </w:r>
          </w:p>
          <w:p w:rsidR="00D3364A" w:rsidRDefault="00D3364A" w:rsidP="00D809B1">
            <w:pPr>
              <w:pStyle w:val="Bezproreda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uku</w:t>
            </w:r>
            <w:proofErr w:type="spellEnd"/>
            <w:proofErr w:type="gramEnd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 B.3.4.</w:t>
            </w:r>
          </w:p>
          <w:p w:rsidR="00D3364A" w:rsidRDefault="00D3364A" w:rsidP="00D809B1">
            <w:pPr>
              <w:pStyle w:val="Bezproreda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osr</w:t>
            </w:r>
            <w:proofErr w:type="spellEnd"/>
            <w:proofErr w:type="gramEnd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 B.3.2.</w:t>
            </w:r>
          </w:p>
          <w:p w:rsidR="00D3364A" w:rsidRDefault="00D3364A" w:rsidP="00D809B1">
            <w:pPr>
              <w:pStyle w:val="Bezproreda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osr.C.3.4.</w:t>
            </w:r>
          </w:p>
          <w:p w:rsidR="00D3364A" w:rsidRDefault="00D3364A" w:rsidP="00D809B1">
            <w:pPr>
              <w:pStyle w:val="Bezproreda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uku</w:t>
            </w:r>
            <w:proofErr w:type="spellEnd"/>
            <w:proofErr w:type="gramEnd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 D.3.2.</w:t>
            </w:r>
          </w:p>
          <w:p w:rsidR="00D3364A" w:rsidRDefault="00D3364A" w:rsidP="00D809B1">
            <w:pPr>
              <w:pStyle w:val="Bezproreda"/>
              <w:ind w:left="113"/>
            </w:pPr>
            <w:proofErr w:type="spellStart"/>
            <w:proofErr w:type="gramStart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ikt</w:t>
            </w:r>
            <w:proofErr w:type="spellEnd"/>
            <w:proofErr w:type="gramEnd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 A.3.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2</w:t>
            </w: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D3364A" w:rsidTr="00D809B1">
        <w:tc>
          <w:tcPr>
            <w:tcW w:w="3397" w:type="dxa"/>
          </w:tcPr>
          <w:p w:rsidR="00D3364A" w:rsidRPr="004E7C16" w:rsidRDefault="00D3364A" w:rsidP="00D809B1">
            <w:pPr>
              <w:spacing w:before="120" w:after="120"/>
              <w:ind w:left="113" w:right="113"/>
              <w:rPr>
                <w:b/>
                <w:color w:val="0070C0"/>
              </w:rPr>
            </w:pPr>
            <w:r w:rsidRPr="004E7C16">
              <w:rPr>
                <w:b/>
                <w:color w:val="0070C0"/>
              </w:rPr>
              <w:t>Upravni i neupravni govor</w:t>
            </w:r>
          </w:p>
          <w:p w:rsidR="00D3364A" w:rsidRPr="004E7C16" w:rsidRDefault="00D3364A" w:rsidP="00D809B1">
            <w:pPr>
              <w:spacing w:before="120" w:after="120"/>
              <w:ind w:left="113" w:right="113"/>
            </w:pPr>
            <w:r w:rsidRPr="004E7C16">
              <w:t>OŠ HJ A.7.4.</w:t>
            </w:r>
          </w:p>
          <w:p w:rsidR="00D3364A" w:rsidRDefault="00D3364A" w:rsidP="00D809B1"/>
        </w:tc>
        <w:tc>
          <w:tcPr>
            <w:tcW w:w="3969" w:type="dxa"/>
          </w:tcPr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Objasniti upotrebu navodnika u rečenici.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>Točno pisati upravni govor kada se upotrebljava vokativ, u rečenicama u kojima već postoji zarez kada se objašnjenje umeće između dvaju dijelova navoda.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Razlikovati upotrebu navodnika od </w:t>
            </w:r>
            <w:proofErr w:type="spellStart"/>
            <w:r w:rsidRPr="00730804">
              <w:rPr>
                <w:sz w:val="20"/>
                <w:lang w:val="hr-HR"/>
              </w:rPr>
              <w:t>polunavodnika</w:t>
            </w:r>
            <w:proofErr w:type="spellEnd"/>
            <w:r w:rsidRPr="00730804">
              <w:rPr>
                <w:sz w:val="20"/>
                <w:lang w:val="hr-HR"/>
              </w:rPr>
              <w:t>.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Preoblikovati upravni govor u neupravni govor kada rečenice u upravnom govoru počinju upitnim riječima ili česticom neka. </w:t>
            </w:r>
          </w:p>
        </w:tc>
        <w:tc>
          <w:tcPr>
            <w:tcW w:w="3969" w:type="dxa"/>
          </w:tcPr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Izraditi knjižicu (tzv. </w:t>
            </w:r>
            <w:proofErr w:type="spellStart"/>
            <w:r w:rsidRPr="00730804">
              <w:rPr>
                <w:sz w:val="20"/>
                <w:lang w:val="hr-HR"/>
              </w:rPr>
              <w:t>Flip-book</w:t>
            </w:r>
            <w:proofErr w:type="spellEnd"/>
            <w:r w:rsidRPr="00730804">
              <w:rPr>
                <w:sz w:val="20"/>
                <w:lang w:val="hr-HR"/>
              </w:rPr>
              <w:t>) ponavljajući sadržaje učenja o upravnom i neupravnom govoru.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>Napisati dram</w:t>
            </w:r>
            <w:r>
              <w:rPr>
                <w:sz w:val="20"/>
                <w:lang w:val="hr-HR"/>
              </w:rPr>
              <w:t>atizaciju ulomka omiljenog knjiž</w:t>
            </w:r>
            <w:r w:rsidRPr="00730804">
              <w:rPr>
                <w:sz w:val="20"/>
                <w:lang w:val="hr-HR"/>
              </w:rPr>
              <w:t>evnog djela točno obilježavajući upravni govor. Provjeriti točnost pisanja upravnog govora kod drugih učenika. Uprizoriti odabrani ulomak.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Sastaviti igru u digitalnom alatu </w:t>
            </w:r>
            <w:proofErr w:type="spellStart"/>
            <w:r w:rsidRPr="00730804">
              <w:rPr>
                <w:sz w:val="20"/>
                <w:lang w:val="hr-HR"/>
              </w:rPr>
              <w:t>Wordwall</w:t>
            </w:r>
            <w:proofErr w:type="spellEnd"/>
            <w:r w:rsidRPr="00730804">
              <w:rPr>
                <w:sz w:val="20"/>
                <w:lang w:val="hr-HR"/>
              </w:rPr>
              <w:t xml:space="preserve"> – Otvori okvir s primjerima točne i netočne upotrebe navodnika i </w:t>
            </w:r>
            <w:proofErr w:type="spellStart"/>
            <w:r w:rsidRPr="00730804">
              <w:rPr>
                <w:sz w:val="20"/>
                <w:lang w:val="hr-HR"/>
              </w:rPr>
              <w:t>polunavodnika</w:t>
            </w:r>
            <w:proofErr w:type="spellEnd"/>
            <w:r w:rsidRPr="00730804">
              <w:rPr>
                <w:sz w:val="20"/>
                <w:lang w:val="hr-HR"/>
              </w:rPr>
              <w:t xml:space="preserve">.  Riješiti igru drugoga učenika.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>Rješavati različite tipove zadataka.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</w:p>
        </w:tc>
        <w:tc>
          <w:tcPr>
            <w:tcW w:w="709" w:type="dxa"/>
          </w:tcPr>
          <w:p w:rsidR="00D3364A" w:rsidRDefault="00D3364A" w:rsidP="00D809B1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</w:tcPr>
          <w:p w:rsidR="00D3364A" w:rsidRDefault="00D3364A" w:rsidP="00D809B1">
            <w:pPr>
              <w:pStyle w:val="Bezproreda"/>
              <w:spacing w:before="120"/>
              <w:ind w:left="113"/>
              <w:rPr>
                <w:rFonts w:asciiTheme="majorHAnsi" w:hAnsiTheme="majorHAnsi" w:cstheme="majorHAnsi"/>
                <w:sz w:val="20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20"/>
              </w:rPr>
              <w:t>osr</w:t>
            </w:r>
            <w:proofErr w:type="spellEnd"/>
            <w:proofErr w:type="gramEnd"/>
            <w:r>
              <w:rPr>
                <w:rFonts w:asciiTheme="majorHAnsi" w:hAnsiTheme="majorHAnsi" w:cstheme="majorHAnsi"/>
                <w:sz w:val="20"/>
              </w:rPr>
              <w:t xml:space="preserve"> A.3.3.</w:t>
            </w:r>
          </w:p>
          <w:p w:rsidR="00D3364A" w:rsidRDefault="00D3364A" w:rsidP="00D809B1">
            <w:pPr>
              <w:pStyle w:val="Bezproreda"/>
              <w:ind w:left="113"/>
              <w:rPr>
                <w:rStyle w:val="Istaknuto"/>
                <w:i w:val="0"/>
                <w:color w:val="000000" w:themeColor="text1"/>
                <w:sz w:val="18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20"/>
              </w:rPr>
              <w:t>osr</w:t>
            </w:r>
            <w:proofErr w:type="spellEnd"/>
            <w:proofErr w:type="gramEnd"/>
            <w:r>
              <w:rPr>
                <w:rFonts w:asciiTheme="majorHAnsi" w:hAnsiTheme="majorHAnsi" w:cstheme="majorHAnsi"/>
                <w:sz w:val="20"/>
              </w:rPr>
              <w:t xml:space="preserve"> B.3.2.</w:t>
            </w:r>
          </w:p>
          <w:p w:rsidR="00D3364A" w:rsidRPr="00513F7C" w:rsidRDefault="00D3364A" w:rsidP="00D809B1">
            <w:pPr>
              <w:pStyle w:val="Bezproreda"/>
              <w:ind w:left="113"/>
              <w:rPr>
                <w:rStyle w:val="Istaknuto"/>
                <w:i w:val="0"/>
                <w:color w:val="000000" w:themeColor="text1"/>
                <w:sz w:val="18"/>
              </w:rPr>
            </w:pPr>
            <w:proofErr w:type="spellStart"/>
            <w:proofErr w:type="gramStart"/>
            <w:r w:rsidRPr="00513F7C">
              <w:rPr>
                <w:rStyle w:val="Istaknuto"/>
                <w:color w:val="000000" w:themeColor="text1"/>
                <w:sz w:val="18"/>
              </w:rPr>
              <w:t>ikt</w:t>
            </w:r>
            <w:proofErr w:type="spellEnd"/>
            <w:proofErr w:type="gramEnd"/>
            <w:r w:rsidRPr="00513F7C">
              <w:rPr>
                <w:rStyle w:val="Istaknuto"/>
                <w:color w:val="000000" w:themeColor="text1"/>
                <w:sz w:val="18"/>
              </w:rPr>
              <w:t xml:space="preserve"> A.3.2.</w:t>
            </w:r>
          </w:p>
          <w:p w:rsidR="00D3364A" w:rsidRPr="00513F7C" w:rsidRDefault="00D3364A" w:rsidP="00D809B1">
            <w:pPr>
              <w:pStyle w:val="Bezproreda"/>
              <w:ind w:left="113"/>
              <w:rPr>
                <w:rStyle w:val="Istaknuto"/>
                <w:i w:val="0"/>
                <w:color w:val="000000" w:themeColor="text1"/>
                <w:sz w:val="18"/>
              </w:rPr>
            </w:pPr>
            <w:proofErr w:type="spellStart"/>
            <w:proofErr w:type="gramStart"/>
            <w:r w:rsidRPr="00513F7C">
              <w:rPr>
                <w:rStyle w:val="Istaknuto"/>
                <w:color w:val="000000" w:themeColor="text1"/>
                <w:sz w:val="18"/>
              </w:rPr>
              <w:t>uku</w:t>
            </w:r>
            <w:proofErr w:type="spellEnd"/>
            <w:proofErr w:type="gramEnd"/>
            <w:r w:rsidRPr="00513F7C">
              <w:rPr>
                <w:rStyle w:val="Istaknuto"/>
                <w:color w:val="000000" w:themeColor="text1"/>
                <w:sz w:val="18"/>
              </w:rPr>
              <w:t xml:space="preserve"> B.3.4.</w:t>
            </w:r>
          </w:p>
          <w:p w:rsidR="00D3364A" w:rsidRDefault="00D3364A" w:rsidP="00D809B1">
            <w:pPr>
              <w:pStyle w:val="Bezproreda"/>
              <w:ind w:left="113"/>
              <w:rPr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513F7C">
              <w:rPr>
                <w:rStyle w:val="Istaknuto"/>
                <w:color w:val="000000" w:themeColor="text1"/>
                <w:sz w:val="18"/>
              </w:rPr>
              <w:t>uku</w:t>
            </w:r>
            <w:proofErr w:type="spellEnd"/>
            <w:proofErr w:type="gramEnd"/>
            <w:r w:rsidRPr="00513F7C">
              <w:rPr>
                <w:rStyle w:val="Istaknuto"/>
                <w:color w:val="000000" w:themeColor="text1"/>
                <w:sz w:val="18"/>
              </w:rPr>
              <w:t xml:space="preserve"> D.3.2.</w:t>
            </w:r>
          </w:p>
        </w:tc>
      </w:tr>
      <w:tr w:rsidR="00D3364A" w:rsidTr="00D809B1">
        <w:tc>
          <w:tcPr>
            <w:tcW w:w="3397" w:type="dxa"/>
          </w:tcPr>
          <w:p w:rsidR="00D3364A" w:rsidRPr="004E7C16" w:rsidRDefault="00D3364A" w:rsidP="00D809B1">
            <w:pPr>
              <w:spacing w:before="120" w:after="120"/>
              <w:ind w:left="113" w:right="113"/>
              <w:rPr>
                <w:b/>
                <w:color w:val="0070C0"/>
              </w:rPr>
            </w:pPr>
            <w:r w:rsidRPr="004E7C16">
              <w:rPr>
                <w:b/>
                <w:color w:val="0070C0"/>
              </w:rPr>
              <w:t>Rečenični i pravopisni znakovi</w:t>
            </w:r>
          </w:p>
          <w:p w:rsidR="00D3364A" w:rsidRPr="004E7C16" w:rsidRDefault="00D3364A" w:rsidP="00D809B1">
            <w:pPr>
              <w:spacing w:before="120" w:after="120"/>
              <w:ind w:left="113" w:right="113"/>
            </w:pPr>
            <w:r w:rsidRPr="004E7C16">
              <w:t>OŠ HJ A.7.4.</w:t>
            </w:r>
          </w:p>
          <w:p w:rsidR="00D3364A" w:rsidRDefault="00D3364A" w:rsidP="00D809B1">
            <w:pPr>
              <w:spacing w:before="120" w:after="120"/>
              <w:ind w:right="113"/>
            </w:pPr>
          </w:p>
        </w:tc>
        <w:tc>
          <w:tcPr>
            <w:tcW w:w="3969" w:type="dxa"/>
          </w:tcPr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Razlikovati upotrebu spojnice i crtice na primjerima.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Točno upotrebljavati kosu crtu.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>Točno</w:t>
            </w:r>
            <w:r>
              <w:rPr>
                <w:sz w:val="20"/>
                <w:lang w:val="hr-HR"/>
              </w:rPr>
              <w:t xml:space="preserve"> upotrije</w:t>
            </w:r>
            <w:r w:rsidRPr="00730804">
              <w:rPr>
                <w:sz w:val="20"/>
                <w:lang w:val="hr-HR"/>
              </w:rPr>
              <w:t xml:space="preserve">biti izostavnik u rečenici.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Objasniti na primjerima upotrebu ostalih pravopisnih znakova (znak za omjer, znak za odjeljivanje sati i minuta, znakovi za naglaske </w:t>
            </w:r>
            <w:r w:rsidRPr="00730804">
              <w:rPr>
                <w:sz w:val="20"/>
                <w:lang w:val="hr-HR"/>
              </w:rPr>
              <w:lastRenderedPageBreak/>
              <w:t>i dužine, zvjezdica, znakovi za upućivanje, znak @</w:t>
            </w:r>
            <w:r>
              <w:rPr>
                <w:sz w:val="20"/>
                <w:lang w:val="hr-HR"/>
              </w:rPr>
              <w:t>, znak za postotak, znak za stu</w:t>
            </w:r>
            <w:r w:rsidRPr="00730804">
              <w:rPr>
                <w:sz w:val="20"/>
                <w:lang w:val="hr-HR"/>
              </w:rPr>
              <w:t>panj).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 </w:t>
            </w:r>
          </w:p>
        </w:tc>
        <w:tc>
          <w:tcPr>
            <w:tcW w:w="3969" w:type="dxa"/>
          </w:tcPr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lastRenderedPageBreak/>
              <w:t xml:space="preserve">Ponoviti sadržaje učenja o rečeničnim i pravopisnim znakovima. Sistematizirati sadržaje učenja o rečeničnim i pravopisnim znakovima insert metodičkim postupkom.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Samostalno sastaviti primjere rečenica u kojima je potrebno upisati pravopisne ili rečenične znakove. Točno napisati rečenice.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lastRenderedPageBreak/>
              <w:t>Izraditi plakat o pravopisnim i rečeničnim znakovima. Osmisliti primjere za svaki pravopisni/rečenični znak. Prikazati plakat ostalim učenicima objašnjav</w:t>
            </w:r>
            <w:r>
              <w:rPr>
                <w:sz w:val="20"/>
                <w:lang w:val="hr-HR"/>
              </w:rPr>
              <w:t>ajući upotrebu znakova I navodeć</w:t>
            </w:r>
            <w:r w:rsidRPr="00730804">
              <w:rPr>
                <w:sz w:val="20"/>
                <w:lang w:val="hr-HR"/>
              </w:rPr>
              <w:t xml:space="preserve">i primjere. 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>Rješavati različite tipove zadataka.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sz w:val="20"/>
                <w:lang w:val="hr-HR"/>
              </w:rPr>
            </w:pPr>
          </w:p>
          <w:p w:rsidR="00D3364A" w:rsidRPr="00730804" w:rsidRDefault="00D3364A" w:rsidP="00D809B1">
            <w:pPr>
              <w:pStyle w:val="Bezproreda"/>
              <w:spacing w:before="120"/>
              <w:ind w:left="57"/>
              <w:rPr>
                <w:sz w:val="20"/>
                <w:lang w:val="hr-HR"/>
              </w:rPr>
            </w:pPr>
          </w:p>
        </w:tc>
        <w:tc>
          <w:tcPr>
            <w:tcW w:w="709" w:type="dxa"/>
          </w:tcPr>
          <w:p w:rsidR="00D3364A" w:rsidRDefault="00D3364A" w:rsidP="00D809B1">
            <w:pPr>
              <w:spacing w:before="120"/>
              <w:ind w:left="113"/>
            </w:pPr>
            <w:r>
              <w:lastRenderedPageBreak/>
              <w:t>2</w:t>
            </w:r>
          </w:p>
        </w:tc>
        <w:tc>
          <w:tcPr>
            <w:tcW w:w="2126" w:type="dxa"/>
          </w:tcPr>
          <w:p w:rsidR="00D3364A" w:rsidRDefault="00D3364A" w:rsidP="00D809B1">
            <w:pPr>
              <w:pStyle w:val="Bezproreda"/>
              <w:spacing w:before="12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D72CC7">
              <w:rPr>
                <w:color w:val="231F20"/>
                <w:sz w:val="20"/>
                <w:szCs w:val="20"/>
                <w:shd w:val="clear" w:color="auto" w:fill="FFFFFF"/>
              </w:rPr>
              <w:t>uku</w:t>
            </w:r>
            <w:proofErr w:type="spellEnd"/>
            <w:proofErr w:type="gramEnd"/>
            <w:r w:rsidRPr="00D72CC7">
              <w:rPr>
                <w:color w:val="231F20"/>
                <w:sz w:val="20"/>
                <w:szCs w:val="20"/>
                <w:shd w:val="clear" w:color="auto" w:fill="FFFFFF"/>
              </w:rPr>
              <w:t xml:space="preserve"> A.3.1.</w:t>
            </w:r>
          </w:p>
          <w:p w:rsidR="00D3364A" w:rsidRDefault="00D3364A" w:rsidP="00D809B1">
            <w:pPr>
              <w:pStyle w:val="Bezproreda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D72CC7">
              <w:rPr>
                <w:color w:val="231F20"/>
                <w:sz w:val="20"/>
                <w:szCs w:val="20"/>
                <w:shd w:val="clear" w:color="auto" w:fill="FFFFFF"/>
              </w:rPr>
              <w:t>uku</w:t>
            </w:r>
            <w:proofErr w:type="spellEnd"/>
            <w:proofErr w:type="gramEnd"/>
            <w:r w:rsidRPr="00D72CC7">
              <w:rPr>
                <w:color w:val="231F20"/>
                <w:sz w:val="20"/>
                <w:szCs w:val="20"/>
                <w:shd w:val="clear" w:color="auto" w:fill="FFFFFF"/>
              </w:rPr>
              <w:t xml:space="preserve"> B.3.4.</w:t>
            </w:r>
          </w:p>
          <w:p w:rsidR="00D3364A" w:rsidRDefault="00D3364A" w:rsidP="00D809B1">
            <w:pPr>
              <w:pStyle w:val="Bezproreda"/>
              <w:ind w:left="113"/>
              <w:rPr>
                <w:color w:val="000000" w:themeColor="text1"/>
                <w:sz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</w:rPr>
              <w:t>osr</w:t>
            </w:r>
            <w:proofErr w:type="spellEnd"/>
            <w:proofErr w:type="gramEnd"/>
            <w:r>
              <w:rPr>
                <w:color w:val="000000" w:themeColor="text1"/>
                <w:sz w:val="18"/>
              </w:rPr>
              <w:t>. B.3.4.</w:t>
            </w:r>
          </w:p>
          <w:p w:rsidR="00D3364A" w:rsidRDefault="00D3364A" w:rsidP="00D809B1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20"/>
              </w:rPr>
            </w:pPr>
            <w:r w:rsidRPr="00D72CC7">
              <w:rPr>
                <w:color w:val="231F20"/>
                <w:sz w:val="20"/>
                <w:szCs w:val="20"/>
                <w:shd w:val="clear" w:color="auto" w:fill="FFFFFF"/>
              </w:rPr>
              <w:t xml:space="preserve">            </w:t>
            </w:r>
          </w:p>
        </w:tc>
      </w:tr>
      <w:tr w:rsidR="00D3364A" w:rsidTr="00D809B1">
        <w:tc>
          <w:tcPr>
            <w:tcW w:w="3397" w:type="dxa"/>
          </w:tcPr>
          <w:p w:rsidR="00D3364A" w:rsidRPr="004E7C16" w:rsidRDefault="00D3364A" w:rsidP="00D809B1">
            <w:pPr>
              <w:spacing w:before="120" w:after="120"/>
              <w:ind w:left="113" w:right="113"/>
              <w:rPr>
                <w:b/>
                <w:color w:val="0070C0"/>
              </w:rPr>
            </w:pPr>
            <w:r w:rsidRPr="004E7C16">
              <w:rPr>
                <w:b/>
                <w:color w:val="0070C0"/>
              </w:rPr>
              <w:t>Kratice i pokrate</w:t>
            </w:r>
          </w:p>
          <w:p w:rsidR="00D3364A" w:rsidRPr="004E7C16" w:rsidRDefault="00D3364A" w:rsidP="00D809B1">
            <w:pPr>
              <w:spacing w:before="120" w:after="120"/>
              <w:ind w:left="113" w:right="113"/>
            </w:pPr>
            <w:r w:rsidRPr="004E7C16">
              <w:t>OŠ HJ A.7.4.</w:t>
            </w:r>
          </w:p>
          <w:p w:rsidR="00D3364A" w:rsidRDefault="00D3364A" w:rsidP="00D809B1">
            <w:pPr>
              <w:spacing w:before="120" w:after="120"/>
              <w:ind w:right="113"/>
            </w:pPr>
          </w:p>
        </w:tc>
        <w:tc>
          <w:tcPr>
            <w:tcW w:w="3969" w:type="dxa"/>
          </w:tcPr>
          <w:p w:rsidR="00D3364A" w:rsidRPr="00730804" w:rsidRDefault="00D3364A" w:rsidP="00D809B1">
            <w:pPr>
              <w:spacing w:before="120"/>
              <w:ind w:left="113"/>
              <w:rPr>
                <w:sz w:val="20"/>
              </w:rPr>
            </w:pPr>
            <w:r w:rsidRPr="00730804">
              <w:rPr>
                <w:sz w:val="20"/>
              </w:rPr>
              <w:t xml:space="preserve">Razlikovati kraticu od pokrate. </w:t>
            </w:r>
          </w:p>
          <w:p w:rsidR="00D3364A" w:rsidRPr="00730804" w:rsidRDefault="00D3364A" w:rsidP="00D809B1">
            <w:pPr>
              <w:spacing w:before="120"/>
              <w:ind w:left="113"/>
              <w:rPr>
                <w:sz w:val="20"/>
              </w:rPr>
            </w:pPr>
            <w:r w:rsidRPr="00730804">
              <w:rPr>
                <w:sz w:val="20"/>
              </w:rPr>
              <w:t xml:space="preserve">Navoditi kratice koje se pišu s točkom ili bez točke. </w:t>
            </w:r>
          </w:p>
          <w:p w:rsidR="00D3364A" w:rsidRPr="00730804" w:rsidRDefault="00D3364A" w:rsidP="00D809B1">
            <w:pPr>
              <w:spacing w:before="120"/>
              <w:ind w:left="113"/>
              <w:rPr>
                <w:sz w:val="20"/>
              </w:rPr>
            </w:pPr>
            <w:r w:rsidRPr="00730804">
              <w:rPr>
                <w:sz w:val="20"/>
              </w:rPr>
              <w:t>Navoditi primjere iste kratice koje mogu imati različito značenje.</w:t>
            </w:r>
          </w:p>
          <w:p w:rsidR="00D3364A" w:rsidRPr="00730804" w:rsidRDefault="00D3364A" w:rsidP="00D809B1">
            <w:pPr>
              <w:spacing w:before="120"/>
              <w:ind w:left="113"/>
              <w:rPr>
                <w:sz w:val="20"/>
              </w:rPr>
            </w:pPr>
            <w:r w:rsidRPr="00730804">
              <w:rPr>
                <w:sz w:val="20"/>
              </w:rPr>
              <w:t xml:space="preserve">Točno pisati kratice osobnih  imena i titula i zvanja.  </w:t>
            </w:r>
          </w:p>
          <w:p w:rsidR="00D3364A" w:rsidRPr="00730804" w:rsidRDefault="00D3364A" w:rsidP="00D809B1">
            <w:pPr>
              <w:spacing w:before="120"/>
              <w:ind w:left="113"/>
              <w:rPr>
                <w:sz w:val="20"/>
              </w:rPr>
            </w:pPr>
            <w:r w:rsidRPr="00730804">
              <w:rPr>
                <w:sz w:val="20"/>
              </w:rPr>
              <w:t xml:space="preserve">Točno pisati i sklanjati pokrate s imenicom. </w:t>
            </w:r>
          </w:p>
          <w:p w:rsidR="00D3364A" w:rsidRPr="00730804" w:rsidRDefault="00D3364A" w:rsidP="00D809B1">
            <w:pPr>
              <w:spacing w:before="120"/>
              <w:ind w:left="113"/>
              <w:rPr>
                <w:sz w:val="20"/>
              </w:rPr>
            </w:pPr>
            <w:r w:rsidRPr="00730804">
              <w:rPr>
                <w:sz w:val="20"/>
              </w:rPr>
              <w:t>Točno sklanjati pokrate u govoru i pismu.</w:t>
            </w:r>
          </w:p>
          <w:p w:rsidR="00D3364A" w:rsidRPr="00730804" w:rsidRDefault="00D3364A" w:rsidP="00D809B1">
            <w:pPr>
              <w:spacing w:before="120"/>
              <w:ind w:left="113"/>
              <w:rPr>
                <w:sz w:val="20"/>
              </w:rPr>
            </w:pPr>
            <w:r w:rsidRPr="00730804">
              <w:rPr>
                <w:sz w:val="20"/>
              </w:rPr>
              <w:t xml:space="preserve">Objasniti nastajanje novih riječi od pokrata navodeći primjere. </w:t>
            </w:r>
          </w:p>
          <w:p w:rsidR="00D3364A" w:rsidRPr="00730804" w:rsidRDefault="00D3364A" w:rsidP="00D809B1">
            <w:pPr>
              <w:spacing w:before="120"/>
              <w:ind w:left="113"/>
              <w:rPr>
                <w:sz w:val="20"/>
              </w:rPr>
            </w:pPr>
            <w:r w:rsidRPr="00730804">
              <w:rPr>
                <w:sz w:val="20"/>
              </w:rPr>
              <w:t xml:space="preserve">Točno pisati pokrate iz latinskoga jezika. Objasniti značenje pokrata iz latinskoga jezika. </w:t>
            </w:r>
          </w:p>
          <w:p w:rsidR="00D3364A" w:rsidRPr="00730804" w:rsidRDefault="00D3364A" w:rsidP="00D809B1">
            <w:pPr>
              <w:spacing w:before="120"/>
              <w:ind w:left="113"/>
              <w:rPr>
                <w:sz w:val="20"/>
              </w:rPr>
            </w:pPr>
            <w:r w:rsidRPr="00730804">
              <w:rPr>
                <w:sz w:val="20"/>
              </w:rPr>
              <w:t>Točno pisati z</w:t>
            </w:r>
            <w:r w:rsidRPr="00730804">
              <w:rPr>
                <w:rFonts w:cs="Espuma Pro"/>
                <w:bCs/>
                <w:color w:val="000000"/>
                <w:sz w:val="20"/>
              </w:rPr>
              <w:t xml:space="preserve">nakove mjernih jedinica, registracijskih oznaka, oznake novčanih jedinica i znakove kemijskih elemenata. </w:t>
            </w:r>
          </w:p>
          <w:p w:rsidR="00D3364A" w:rsidRPr="00730804" w:rsidRDefault="00D3364A" w:rsidP="00D809B1">
            <w:pPr>
              <w:spacing w:before="120"/>
              <w:ind w:left="113"/>
              <w:rPr>
                <w:sz w:val="20"/>
              </w:rPr>
            </w:pPr>
          </w:p>
          <w:p w:rsidR="00D3364A" w:rsidRPr="00730804" w:rsidRDefault="00D3364A" w:rsidP="00D809B1">
            <w:pPr>
              <w:pStyle w:val="Bezproreda"/>
              <w:spacing w:before="120"/>
              <w:ind w:left="113" w:hanging="708"/>
              <w:rPr>
                <w:sz w:val="20"/>
                <w:lang w:val="hr-HR"/>
              </w:rPr>
            </w:pPr>
          </w:p>
        </w:tc>
        <w:tc>
          <w:tcPr>
            <w:tcW w:w="3969" w:type="dxa"/>
          </w:tcPr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>Istražiti na internetu engleske kratice i pokrate koje se upotrebljavaju u elektroničkoj komunikaciji. Predstaviti kratice u hrvatskom standardnom jeziku koje ih mogu zamijeniti.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730804">
              <w:rPr>
                <w:sz w:val="20"/>
                <w:lang w:val="hr-HR"/>
              </w:rPr>
              <w:t xml:space="preserve"> Rješavati različite tipove zadataka.</w:t>
            </w: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</w:p>
          <w:p w:rsidR="00D3364A" w:rsidRPr="00730804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</w:p>
        </w:tc>
        <w:tc>
          <w:tcPr>
            <w:tcW w:w="709" w:type="dxa"/>
          </w:tcPr>
          <w:p w:rsidR="00D3364A" w:rsidRDefault="00D3364A" w:rsidP="00D809B1">
            <w:pPr>
              <w:spacing w:before="120"/>
              <w:ind w:left="113"/>
            </w:pPr>
            <w:r>
              <w:t>1</w:t>
            </w:r>
          </w:p>
        </w:tc>
        <w:tc>
          <w:tcPr>
            <w:tcW w:w="2126" w:type="dxa"/>
          </w:tcPr>
          <w:p w:rsidR="00D3364A" w:rsidRDefault="00D3364A" w:rsidP="00D809B1">
            <w:pPr>
              <w:pStyle w:val="Bezproreda"/>
              <w:spacing w:before="12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ikt</w:t>
            </w:r>
            <w:proofErr w:type="spellEnd"/>
            <w:proofErr w:type="gramEnd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C</w:t>
            </w: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.3.1.</w:t>
            </w:r>
          </w:p>
          <w:p w:rsidR="00D3364A" w:rsidRDefault="00D3364A" w:rsidP="00D809B1">
            <w:pPr>
              <w:pStyle w:val="Bezproreda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uku</w:t>
            </w:r>
            <w:proofErr w:type="spellEnd"/>
            <w:proofErr w:type="gramEnd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 B.3.4.</w:t>
            </w:r>
          </w:p>
          <w:p w:rsidR="00D3364A" w:rsidRDefault="00D3364A" w:rsidP="00D809B1">
            <w:pPr>
              <w:pStyle w:val="Bezproreda"/>
              <w:ind w:left="113"/>
              <w:rPr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uku</w:t>
            </w:r>
            <w:proofErr w:type="spellEnd"/>
            <w:proofErr w:type="gramEnd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 D.3.2.</w:t>
            </w:r>
          </w:p>
        </w:tc>
      </w:tr>
    </w:tbl>
    <w:p w:rsidR="00D3364A" w:rsidRDefault="00D3364A" w:rsidP="00D3364A"/>
    <w:tbl>
      <w:tblPr>
        <w:tblStyle w:val="ivopisnatablicareetke6-isticanje1"/>
        <w:tblW w:w="14170" w:type="dxa"/>
        <w:tblLook w:val="04A0" w:firstRow="1" w:lastRow="0" w:firstColumn="1" w:lastColumn="0" w:noHBand="0" w:noVBand="1"/>
      </w:tblPr>
      <w:tblGrid>
        <w:gridCol w:w="3020"/>
        <w:gridCol w:w="7465"/>
        <w:gridCol w:w="3685"/>
      </w:tblGrid>
      <w:tr w:rsidR="00D3364A" w:rsidTr="00D80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D3364A" w:rsidRDefault="00D3364A" w:rsidP="00D809B1">
            <w:pPr>
              <w:spacing w:before="120" w:after="120"/>
              <w:ind w:left="113"/>
            </w:pPr>
            <w:r>
              <w:lastRenderedPageBreak/>
              <w:t xml:space="preserve">4. TEMA </w:t>
            </w:r>
          </w:p>
        </w:tc>
        <w:tc>
          <w:tcPr>
            <w:tcW w:w="7465" w:type="dxa"/>
          </w:tcPr>
          <w:p w:rsidR="00D3364A" w:rsidRDefault="00D3364A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VRIJEME OSTVARIVANJA </w:t>
            </w:r>
          </w:p>
        </w:tc>
        <w:tc>
          <w:tcPr>
            <w:tcW w:w="3685" w:type="dxa"/>
          </w:tcPr>
          <w:p w:rsidR="00D3364A" w:rsidRDefault="00D3364A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UKUPAN BROJ SATI</w:t>
            </w:r>
          </w:p>
        </w:tc>
      </w:tr>
      <w:tr w:rsidR="00D3364A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D3364A" w:rsidRPr="0078000F" w:rsidRDefault="00D3364A" w:rsidP="00D809B1">
            <w:pPr>
              <w:spacing w:before="120" w:after="120"/>
              <w:ind w:left="113"/>
              <w:rPr>
                <w:b w:val="0"/>
              </w:rPr>
            </w:pPr>
            <w:r>
              <w:t>GRAMATIČKO USTROJSTVO REČENICE</w:t>
            </w:r>
          </w:p>
        </w:tc>
        <w:tc>
          <w:tcPr>
            <w:tcW w:w="7465" w:type="dxa"/>
          </w:tcPr>
          <w:p w:rsidR="00D3364A" w:rsidRDefault="00D3364A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18. siječnja  – </w:t>
            </w:r>
            <w:r w:rsidRPr="0098416F">
              <w:rPr>
                <w:color w:val="FF0000"/>
              </w:rPr>
              <w:t xml:space="preserve"> </w:t>
            </w:r>
            <w:r w:rsidRPr="00BA3863">
              <w:t>14. svibnja 2021</w:t>
            </w:r>
            <w:r>
              <w:t xml:space="preserve">. </w:t>
            </w:r>
          </w:p>
        </w:tc>
        <w:tc>
          <w:tcPr>
            <w:tcW w:w="3685" w:type="dxa"/>
          </w:tcPr>
          <w:p w:rsidR="00D3364A" w:rsidRDefault="00D3364A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</w:tr>
      <w:tr w:rsidR="00D3364A" w:rsidTr="00D80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D3364A" w:rsidRDefault="00D3364A" w:rsidP="00D809B1">
            <w:pPr>
              <w:spacing w:before="120" w:after="120"/>
              <w:ind w:left="113"/>
            </w:pPr>
            <w:r>
              <w:t>OPIS  TEME</w:t>
            </w:r>
          </w:p>
        </w:tc>
      </w:tr>
      <w:tr w:rsidR="00D3364A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D3364A" w:rsidRDefault="00D3364A" w:rsidP="00D809B1">
            <w:pPr>
              <w:spacing w:before="120" w:after="120"/>
              <w:ind w:left="113"/>
            </w:pPr>
            <w:r>
              <w:t xml:space="preserve"> Naglasak je teme na gramatičkom ustrojstvu rečenice (predikat, subjekt, objekt, atribut, apozicija), na podjelu glagola po predmetu radnje i na službi i značenju padeža.</w:t>
            </w:r>
          </w:p>
          <w:p w:rsidR="00D3364A" w:rsidRDefault="00D3364A" w:rsidP="00D809B1">
            <w:pPr>
              <w:spacing w:before="120" w:after="120"/>
              <w:ind w:left="113"/>
            </w:pPr>
          </w:p>
        </w:tc>
      </w:tr>
    </w:tbl>
    <w:p w:rsidR="00D3364A" w:rsidRDefault="00D3364A" w:rsidP="00D3364A"/>
    <w:tbl>
      <w:tblPr>
        <w:tblStyle w:val="Reetkatablice"/>
        <w:tblW w:w="1417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7"/>
        <w:gridCol w:w="3969"/>
        <w:gridCol w:w="3969"/>
        <w:gridCol w:w="709"/>
        <w:gridCol w:w="2126"/>
      </w:tblGrid>
      <w:tr w:rsidR="00D3364A" w:rsidTr="00D809B1">
        <w:tc>
          <w:tcPr>
            <w:tcW w:w="3397" w:type="dxa"/>
            <w:shd w:val="clear" w:color="auto" w:fill="0070C0"/>
          </w:tcPr>
          <w:p w:rsidR="00D3364A" w:rsidRPr="006B46B0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6B46B0">
              <w:rPr>
                <w:b/>
                <w:color w:val="FFFFFF" w:themeColor="background1"/>
              </w:rPr>
              <w:t>NASTAVNA TEMA</w:t>
            </w:r>
          </w:p>
        </w:tc>
        <w:tc>
          <w:tcPr>
            <w:tcW w:w="3969" w:type="dxa"/>
            <w:tcBorders>
              <w:right w:val="single" w:sz="4" w:space="0" w:color="FFFFFF" w:themeColor="background1"/>
            </w:tcBorders>
            <w:shd w:val="clear" w:color="auto" w:fill="0070C0"/>
          </w:tcPr>
          <w:p w:rsidR="00D3364A" w:rsidRPr="006B46B0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6B46B0">
              <w:rPr>
                <w:b/>
                <w:color w:val="FFFFFF" w:themeColor="background1"/>
              </w:rPr>
              <w:t>ODGOJNO-OBRAZOVNI ISHODI na razini teme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:rsidR="00D3364A" w:rsidRPr="006B46B0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6B46B0">
              <w:rPr>
                <w:b/>
                <w:color w:val="FFFFFF" w:themeColor="background1"/>
              </w:rPr>
              <w:t>ODGOJNO-OBRAZOVNI ISHODI na razini aktivnosti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:rsidR="00D3364A" w:rsidRPr="006B46B0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6B46B0">
              <w:rPr>
                <w:b/>
                <w:color w:val="FFFFFF" w:themeColor="background1"/>
              </w:rPr>
              <w:t>BROJ SATI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shd w:val="clear" w:color="auto" w:fill="0070C0"/>
          </w:tcPr>
          <w:p w:rsidR="00D3364A" w:rsidRPr="006B46B0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6B46B0">
              <w:rPr>
                <w:b/>
                <w:color w:val="FFFFFF" w:themeColor="background1"/>
              </w:rPr>
              <w:t>MEĐUPREDMETNE TEME</w:t>
            </w:r>
          </w:p>
        </w:tc>
      </w:tr>
      <w:tr w:rsidR="00D3364A" w:rsidTr="00D809B1">
        <w:tc>
          <w:tcPr>
            <w:tcW w:w="3397" w:type="dxa"/>
          </w:tcPr>
          <w:p w:rsidR="00D3364A" w:rsidRPr="004E7C16" w:rsidRDefault="00D3364A" w:rsidP="00D809B1">
            <w:pPr>
              <w:spacing w:before="120" w:after="120"/>
              <w:ind w:left="113" w:right="113"/>
              <w:rPr>
                <w:b/>
                <w:color w:val="0070C0"/>
              </w:rPr>
            </w:pPr>
            <w:r w:rsidRPr="004E7C16">
              <w:rPr>
                <w:b/>
                <w:color w:val="0070C0"/>
              </w:rPr>
              <w:t>Predikat</w:t>
            </w:r>
          </w:p>
          <w:p w:rsidR="00D3364A" w:rsidRPr="004E7C16" w:rsidRDefault="00D3364A" w:rsidP="00D809B1">
            <w:pPr>
              <w:spacing w:before="120" w:after="120"/>
              <w:ind w:left="113" w:right="113"/>
            </w:pPr>
            <w:r w:rsidRPr="004E7C16">
              <w:t>OŠ HJ A.7.5.</w:t>
            </w:r>
          </w:p>
          <w:p w:rsidR="00D3364A" w:rsidRDefault="00D3364A" w:rsidP="00D809B1">
            <w:pPr>
              <w:spacing w:before="120"/>
              <w:ind w:left="113"/>
            </w:pPr>
          </w:p>
        </w:tc>
        <w:tc>
          <w:tcPr>
            <w:tcW w:w="3969" w:type="dxa"/>
          </w:tcPr>
          <w:p w:rsidR="00D3364A" w:rsidRPr="006B46B0" w:rsidRDefault="00D3364A" w:rsidP="00D809B1">
            <w:pPr>
              <w:spacing w:before="120"/>
              <w:ind w:left="113"/>
              <w:rPr>
                <w:sz w:val="20"/>
              </w:rPr>
            </w:pPr>
            <w:r w:rsidRPr="006B46B0">
              <w:rPr>
                <w:sz w:val="20"/>
              </w:rPr>
              <w:t xml:space="preserve">Razlikovati jednostavni glagolski predikat od složenog glagolskog predikata. Opisati složeni glagolski predikat. Razlikovati jednostavni od složenog predikata. </w:t>
            </w:r>
          </w:p>
          <w:p w:rsidR="00D3364A" w:rsidRPr="006B46B0" w:rsidRDefault="00D3364A" w:rsidP="00D809B1">
            <w:pPr>
              <w:spacing w:before="120"/>
              <w:ind w:left="113"/>
              <w:rPr>
                <w:sz w:val="20"/>
              </w:rPr>
            </w:pPr>
            <w:r w:rsidRPr="006B46B0">
              <w:rPr>
                <w:sz w:val="20"/>
              </w:rPr>
              <w:t>Opisati imenski predikat – navoditi primjere predikatnog imena (imenska riječ u N, imenica u instrumentalu, prilog, prijedložni izraz, s veznikom kao / kao i + imenska riječ, s izrazom u G, s glagolom kao kopulom/sponom).</w:t>
            </w:r>
          </w:p>
          <w:p w:rsidR="00D3364A" w:rsidRPr="006B46B0" w:rsidRDefault="00D3364A" w:rsidP="00D809B1">
            <w:pPr>
              <w:spacing w:before="120"/>
              <w:ind w:left="113"/>
              <w:rPr>
                <w:sz w:val="20"/>
              </w:rPr>
            </w:pPr>
            <w:r w:rsidRPr="006B46B0">
              <w:rPr>
                <w:sz w:val="20"/>
              </w:rPr>
              <w:t xml:space="preserve">Objasniti predikatni skup i odrediti predikatni skup u rečenici. </w:t>
            </w:r>
          </w:p>
          <w:p w:rsidR="00D3364A" w:rsidRPr="006B46B0" w:rsidRDefault="00D3364A" w:rsidP="00D809B1">
            <w:pPr>
              <w:spacing w:before="120" w:after="240"/>
              <w:ind w:left="113"/>
              <w:rPr>
                <w:sz w:val="20"/>
              </w:rPr>
            </w:pPr>
            <w:r w:rsidRPr="006B46B0">
              <w:rPr>
                <w:sz w:val="20"/>
              </w:rPr>
              <w:t xml:space="preserve">Prepoznati neoglagoljenu (krnju/eliptičnu) rečenicu u tekstu. </w:t>
            </w:r>
          </w:p>
          <w:p w:rsidR="00D3364A" w:rsidRPr="006B46B0" w:rsidRDefault="00D3364A" w:rsidP="00D809B1">
            <w:pPr>
              <w:spacing w:before="120"/>
              <w:ind w:left="113"/>
              <w:rPr>
                <w:sz w:val="20"/>
              </w:rPr>
            </w:pPr>
          </w:p>
        </w:tc>
        <w:tc>
          <w:tcPr>
            <w:tcW w:w="3969" w:type="dxa"/>
          </w:tcPr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>Sastaviti 10 primjera rečenica s glagolskim ili ime</w:t>
            </w:r>
            <w:r>
              <w:rPr>
                <w:sz w:val="20"/>
                <w:lang w:val="hr-HR"/>
              </w:rPr>
              <w:t>n</w:t>
            </w:r>
            <w:r w:rsidRPr="006B46B0">
              <w:rPr>
                <w:sz w:val="20"/>
                <w:lang w:val="hr-HR"/>
              </w:rPr>
              <w:t xml:space="preserve">skim predikatom. Izraditi igru u digitalnom alatu </w:t>
            </w:r>
            <w:proofErr w:type="spellStart"/>
            <w:r w:rsidRPr="006B46B0">
              <w:rPr>
                <w:sz w:val="20"/>
                <w:lang w:val="hr-HR"/>
              </w:rPr>
              <w:t>Wordwall</w:t>
            </w:r>
            <w:proofErr w:type="spellEnd"/>
            <w:r w:rsidRPr="006B46B0">
              <w:rPr>
                <w:sz w:val="20"/>
                <w:lang w:val="hr-HR"/>
              </w:rPr>
              <w:t xml:space="preserve"> – Točno/netočno. Točno odigrati igru.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Ponoviti sadržaje učenja o predikatu izrađujući umnu mapu. Navoditi primjere. </w:t>
            </w:r>
          </w:p>
          <w:p w:rsidR="00D3364A" w:rsidRPr="006B46B0" w:rsidRDefault="00D3364A" w:rsidP="00D809B1">
            <w:pPr>
              <w:spacing w:before="120"/>
              <w:ind w:left="113"/>
              <w:rPr>
                <w:sz w:val="20"/>
              </w:rPr>
            </w:pPr>
            <w:r w:rsidRPr="006B46B0">
              <w:rPr>
                <w:sz w:val="20"/>
              </w:rPr>
              <w:t xml:space="preserve">Samostalno stvarati primjere rečenica u kojima će biti izrečen predikat prema uputi na kocki.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>Rješavati različite tipove zadataka.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</w:rPr>
            </w:pPr>
          </w:p>
          <w:p w:rsidR="00D3364A" w:rsidRPr="006B46B0" w:rsidRDefault="00D3364A" w:rsidP="00D809B1">
            <w:pPr>
              <w:spacing w:before="120"/>
              <w:ind w:left="113"/>
              <w:rPr>
                <w:sz w:val="20"/>
              </w:rPr>
            </w:pPr>
          </w:p>
        </w:tc>
        <w:tc>
          <w:tcPr>
            <w:tcW w:w="709" w:type="dxa"/>
          </w:tcPr>
          <w:p w:rsidR="00D3364A" w:rsidRDefault="00D3364A" w:rsidP="00D809B1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</w:tcPr>
          <w:p w:rsidR="00D3364A" w:rsidRDefault="00D3364A" w:rsidP="00D809B1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</w:rPr>
              <w:t>osr</w:t>
            </w:r>
            <w:proofErr w:type="spellEnd"/>
            <w:proofErr w:type="gramEnd"/>
            <w:r>
              <w:rPr>
                <w:color w:val="000000" w:themeColor="text1"/>
                <w:sz w:val="18"/>
              </w:rPr>
              <w:t>. B.3.4.</w:t>
            </w:r>
          </w:p>
          <w:p w:rsidR="00D3364A" w:rsidRDefault="00D3364A" w:rsidP="00D809B1">
            <w:pPr>
              <w:pStyle w:val="Bezproreda"/>
              <w:ind w:left="113"/>
              <w:rPr>
                <w:color w:val="000000" w:themeColor="text1"/>
                <w:sz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</w:rPr>
              <w:t>ikt</w:t>
            </w:r>
            <w:proofErr w:type="spellEnd"/>
            <w:proofErr w:type="gramEnd"/>
            <w:r>
              <w:rPr>
                <w:color w:val="000000" w:themeColor="text1"/>
                <w:sz w:val="18"/>
              </w:rPr>
              <w:t xml:space="preserve"> A.3.2.</w:t>
            </w:r>
          </w:p>
          <w:p w:rsidR="00D3364A" w:rsidRDefault="00D3364A" w:rsidP="00D809B1">
            <w:pPr>
              <w:pStyle w:val="Bezproreda"/>
              <w:ind w:left="113"/>
              <w:rPr>
                <w:color w:val="000000" w:themeColor="text1"/>
                <w:sz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</w:rPr>
              <w:t>ikt</w:t>
            </w:r>
            <w:proofErr w:type="spellEnd"/>
            <w:proofErr w:type="gramEnd"/>
            <w:r>
              <w:rPr>
                <w:color w:val="000000" w:themeColor="text1"/>
                <w:sz w:val="18"/>
              </w:rPr>
              <w:t xml:space="preserve"> D.3.1.</w:t>
            </w:r>
          </w:p>
          <w:p w:rsidR="00D3364A" w:rsidRDefault="00D3364A" w:rsidP="00D809B1">
            <w:pPr>
              <w:pStyle w:val="Bezproreda"/>
              <w:ind w:left="113"/>
              <w:rPr>
                <w:color w:val="000000" w:themeColor="text1"/>
                <w:sz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</w:rPr>
              <w:t>uku</w:t>
            </w:r>
            <w:proofErr w:type="spellEnd"/>
            <w:proofErr w:type="gramEnd"/>
            <w:r>
              <w:rPr>
                <w:color w:val="000000" w:themeColor="text1"/>
                <w:sz w:val="18"/>
              </w:rPr>
              <w:t xml:space="preserve"> B.3.4.</w:t>
            </w:r>
          </w:p>
          <w:p w:rsidR="00D3364A" w:rsidRDefault="00D3364A" w:rsidP="00D809B1">
            <w:pPr>
              <w:pStyle w:val="Bezproreda"/>
              <w:ind w:left="113"/>
              <w:rPr>
                <w:color w:val="000000" w:themeColor="text1"/>
                <w:sz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</w:rPr>
              <w:t>uku</w:t>
            </w:r>
            <w:proofErr w:type="spellEnd"/>
            <w:proofErr w:type="gramEnd"/>
            <w:r>
              <w:rPr>
                <w:color w:val="000000" w:themeColor="text1"/>
                <w:sz w:val="18"/>
              </w:rPr>
              <w:t xml:space="preserve"> D.3.2.</w:t>
            </w:r>
          </w:p>
          <w:p w:rsidR="00D3364A" w:rsidRDefault="00D3364A" w:rsidP="00D809B1">
            <w:pPr>
              <w:pStyle w:val="Bezproreda"/>
              <w:spacing w:before="120"/>
              <w:ind w:left="113"/>
            </w:pPr>
          </w:p>
        </w:tc>
      </w:tr>
      <w:tr w:rsidR="00D3364A" w:rsidTr="00D809B1">
        <w:tc>
          <w:tcPr>
            <w:tcW w:w="3397" w:type="dxa"/>
          </w:tcPr>
          <w:p w:rsidR="00D3364A" w:rsidRPr="004E7C16" w:rsidRDefault="00D3364A" w:rsidP="00D809B1">
            <w:pPr>
              <w:spacing w:before="120" w:after="120"/>
              <w:ind w:left="113" w:right="113"/>
              <w:rPr>
                <w:b/>
                <w:color w:val="0070C0"/>
              </w:rPr>
            </w:pPr>
            <w:r w:rsidRPr="004E7C16">
              <w:rPr>
                <w:b/>
                <w:color w:val="0070C0"/>
              </w:rPr>
              <w:lastRenderedPageBreak/>
              <w:t>Subjekt</w:t>
            </w:r>
          </w:p>
          <w:p w:rsidR="00D3364A" w:rsidRPr="004E7C16" w:rsidRDefault="00D3364A" w:rsidP="00D809B1">
            <w:pPr>
              <w:spacing w:before="120" w:after="120"/>
              <w:ind w:left="113" w:right="113"/>
            </w:pPr>
            <w:r w:rsidRPr="004E7C16">
              <w:t>OŠ HJ A.7.5.</w:t>
            </w:r>
          </w:p>
          <w:p w:rsidR="00D3364A" w:rsidRDefault="00D3364A" w:rsidP="00D809B1">
            <w:pPr>
              <w:spacing w:before="120"/>
              <w:ind w:left="113"/>
            </w:pPr>
          </w:p>
        </w:tc>
        <w:tc>
          <w:tcPr>
            <w:tcW w:w="3969" w:type="dxa"/>
          </w:tcPr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lang w:val="hr-HR"/>
              </w:rPr>
            </w:pPr>
            <w:r w:rsidRPr="006B46B0">
              <w:rPr>
                <w:lang w:val="hr-HR"/>
              </w:rPr>
              <w:t xml:space="preserve">Opisati </w:t>
            </w:r>
            <w:proofErr w:type="spellStart"/>
            <w:r w:rsidRPr="006B46B0">
              <w:rPr>
                <w:lang w:val="hr-HR"/>
              </w:rPr>
              <w:t>raliku</w:t>
            </w:r>
            <w:proofErr w:type="spellEnd"/>
            <w:r w:rsidRPr="006B46B0">
              <w:rPr>
                <w:lang w:val="hr-HR"/>
              </w:rPr>
              <w:t xml:space="preserve"> između gramatičkog i logičkog subjekta. Samostalno navoditi primjere izricanja gramatičkog i logičkog subjekta.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lang w:val="hr-HR"/>
              </w:rPr>
            </w:pPr>
            <w:r w:rsidRPr="006B46B0">
              <w:rPr>
                <w:lang w:val="hr-HR"/>
              </w:rPr>
              <w:t>Izricati subjekt skupom riječi i infinitivom. Samostalno navoditi primjere.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lang w:val="hr-HR"/>
              </w:rPr>
            </w:pPr>
            <w:r w:rsidRPr="006B46B0">
              <w:rPr>
                <w:lang w:val="hr-HR"/>
              </w:rPr>
              <w:t xml:space="preserve">Objasniti subjektni skup i prepoznati subjektni skup u rečenici.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lang w:val="hr-HR"/>
              </w:rPr>
            </w:pPr>
            <w:r w:rsidRPr="006B46B0">
              <w:rPr>
                <w:lang w:val="hr-HR"/>
              </w:rPr>
              <w:t xml:space="preserve">Opisati što je zalihostan subjekt. </w:t>
            </w:r>
          </w:p>
          <w:p w:rsidR="00D3364A" w:rsidRPr="006B46B0" w:rsidRDefault="00D3364A" w:rsidP="00D809B1">
            <w:pPr>
              <w:pStyle w:val="Bezproreda"/>
              <w:spacing w:before="120" w:after="120"/>
              <w:ind w:left="113"/>
              <w:rPr>
                <w:lang w:val="hr-HR"/>
              </w:rPr>
            </w:pPr>
            <w:r w:rsidRPr="006B46B0">
              <w:rPr>
                <w:lang w:val="hr-HR"/>
              </w:rPr>
              <w:t>Obrazložiti sročnost u rečenici (slaganje više subjekata istog ili različitog roda s predikatom, slaganje brojevnih imenica s predikatom, slaganje zbirnih imenica i predikata, slaganje imenica m. r. na -a i predikata, slaganje imenica finale/bijenale i predikata).</w:t>
            </w:r>
          </w:p>
        </w:tc>
        <w:tc>
          <w:tcPr>
            <w:tcW w:w="3969" w:type="dxa"/>
          </w:tcPr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lang w:val="hr-HR"/>
              </w:rPr>
            </w:pPr>
            <w:r w:rsidRPr="006B46B0">
              <w:rPr>
                <w:lang w:val="hr-HR"/>
              </w:rPr>
              <w:t xml:space="preserve">Ponoviti sadržaje učenja o subjektu metodičkim postupkom </w:t>
            </w:r>
            <w:proofErr w:type="spellStart"/>
            <w:r w:rsidRPr="006B46B0">
              <w:rPr>
                <w:lang w:val="hr-HR"/>
              </w:rPr>
              <w:t>kockarenja</w:t>
            </w:r>
            <w:proofErr w:type="spellEnd"/>
            <w:r w:rsidRPr="006B46B0">
              <w:rPr>
                <w:lang w:val="hr-HR"/>
              </w:rPr>
              <w:t>.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lang w:val="hr-HR"/>
              </w:rPr>
            </w:pPr>
            <w:r w:rsidRPr="006B46B0">
              <w:rPr>
                <w:lang w:val="hr-HR"/>
              </w:rPr>
              <w:t xml:space="preserve">Samostalno sastaviti rečenice s različitim vrstama riječi u službi subjekta. Izraditi digitalnu igru u </w:t>
            </w:r>
            <w:proofErr w:type="spellStart"/>
            <w:r w:rsidRPr="006B46B0">
              <w:rPr>
                <w:lang w:val="hr-HR"/>
              </w:rPr>
              <w:t>Quizletu</w:t>
            </w:r>
            <w:proofErr w:type="spellEnd"/>
            <w:r w:rsidRPr="006B46B0">
              <w:rPr>
                <w:lang w:val="hr-HR"/>
              </w:rPr>
              <w:t xml:space="preserve"> prema zadanoj uputi. </w:t>
            </w:r>
          </w:p>
          <w:p w:rsidR="00D3364A" w:rsidRPr="006B46B0" w:rsidRDefault="00D3364A" w:rsidP="00D809B1">
            <w:pPr>
              <w:spacing w:before="120"/>
              <w:ind w:left="113"/>
            </w:pPr>
            <w:r w:rsidRPr="006B46B0">
              <w:t>Usmeno prepričati sadržaje učenja o subjektu od posljednjih prema prvim informacijama.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lang w:val="hr-HR"/>
              </w:rPr>
            </w:pPr>
            <w:r w:rsidRPr="006B46B0">
              <w:rPr>
                <w:lang w:val="hr-HR"/>
              </w:rPr>
              <w:t>Rješavati različite tipove zadataka.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lang w:val="hr-HR"/>
              </w:rPr>
            </w:pPr>
          </w:p>
          <w:p w:rsidR="00D3364A" w:rsidRPr="006B46B0" w:rsidRDefault="00D3364A" w:rsidP="00D809B1">
            <w:pPr>
              <w:spacing w:before="120"/>
              <w:ind w:left="113"/>
            </w:pP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lang w:val="hr-HR"/>
              </w:rPr>
            </w:pPr>
          </w:p>
        </w:tc>
        <w:tc>
          <w:tcPr>
            <w:tcW w:w="709" w:type="dxa"/>
          </w:tcPr>
          <w:p w:rsidR="00D3364A" w:rsidRDefault="00D3364A" w:rsidP="00D809B1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</w:tcPr>
          <w:p w:rsidR="00D3364A" w:rsidRDefault="00D3364A" w:rsidP="00D809B1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</w:rPr>
              <w:t>osr</w:t>
            </w:r>
            <w:proofErr w:type="spellEnd"/>
            <w:proofErr w:type="gramEnd"/>
            <w:r>
              <w:rPr>
                <w:color w:val="000000" w:themeColor="text1"/>
                <w:sz w:val="18"/>
              </w:rPr>
              <w:t>. B.3.4.</w:t>
            </w:r>
          </w:p>
          <w:p w:rsidR="00D3364A" w:rsidRDefault="00D3364A" w:rsidP="00D809B1">
            <w:pPr>
              <w:pStyle w:val="Bezproreda"/>
              <w:ind w:left="113"/>
              <w:rPr>
                <w:color w:val="000000" w:themeColor="text1"/>
                <w:sz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</w:rPr>
              <w:t>ikt</w:t>
            </w:r>
            <w:proofErr w:type="spellEnd"/>
            <w:proofErr w:type="gramEnd"/>
            <w:r>
              <w:rPr>
                <w:color w:val="000000" w:themeColor="text1"/>
                <w:sz w:val="18"/>
              </w:rPr>
              <w:t xml:space="preserve"> A.3.2.</w:t>
            </w:r>
          </w:p>
          <w:p w:rsidR="00D3364A" w:rsidRDefault="00D3364A" w:rsidP="00D809B1">
            <w:pPr>
              <w:pStyle w:val="Bezproreda"/>
              <w:ind w:left="113"/>
              <w:rPr>
                <w:color w:val="000000" w:themeColor="text1"/>
                <w:sz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</w:rPr>
              <w:t>ikt</w:t>
            </w:r>
            <w:proofErr w:type="spellEnd"/>
            <w:proofErr w:type="gramEnd"/>
            <w:r>
              <w:rPr>
                <w:color w:val="000000" w:themeColor="text1"/>
                <w:sz w:val="18"/>
              </w:rPr>
              <w:t xml:space="preserve"> D.3.1.</w:t>
            </w:r>
          </w:p>
          <w:p w:rsidR="00D3364A" w:rsidRDefault="00D3364A" w:rsidP="00D809B1">
            <w:pPr>
              <w:pStyle w:val="Bezproreda"/>
              <w:ind w:left="113"/>
              <w:rPr>
                <w:color w:val="000000" w:themeColor="text1"/>
                <w:sz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</w:rPr>
              <w:t>uku</w:t>
            </w:r>
            <w:proofErr w:type="spellEnd"/>
            <w:proofErr w:type="gramEnd"/>
            <w:r>
              <w:rPr>
                <w:color w:val="000000" w:themeColor="text1"/>
                <w:sz w:val="18"/>
              </w:rPr>
              <w:t xml:space="preserve"> B.3.4.</w:t>
            </w:r>
          </w:p>
          <w:p w:rsidR="00D3364A" w:rsidRDefault="00D3364A" w:rsidP="00D809B1">
            <w:pPr>
              <w:pStyle w:val="Bezproreda"/>
              <w:ind w:left="113"/>
              <w:rPr>
                <w:color w:val="000000" w:themeColor="text1"/>
                <w:sz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</w:rPr>
              <w:t>uku</w:t>
            </w:r>
            <w:proofErr w:type="spellEnd"/>
            <w:proofErr w:type="gramEnd"/>
            <w:r>
              <w:rPr>
                <w:color w:val="000000" w:themeColor="text1"/>
                <w:sz w:val="18"/>
              </w:rPr>
              <w:t xml:space="preserve"> D.3.2.</w:t>
            </w:r>
          </w:p>
          <w:p w:rsidR="00D3364A" w:rsidRDefault="00D3364A" w:rsidP="00D809B1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20"/>
              </w:rPr>
            </w:pPr>
          </w:p>
        </w:tc>
      </w:tr>
      <w:tr w:rsidR="00D3364A" w:rsidTr="00D809B1">
        <w:tc>
          <w:tcPr>
            <w:tcW w:w="3397" w:type="dxa"/>
          </w:tcPr>
          <w:p w:rsidR="00D3364A" w:rsidRPr="004E7C16" w:rsidRDefault="00D3364A" w:rsidP="00D809B1">
            <w:pPr>
              <w:spacing w:before="120" w:after="120"/>
              <w:ind w:left="113" w:right="113"/>
              <w:rPr>
                <w:b/>
                <w:color w:val="0070C0"/>
              </w:rPr>
            </w:pPr>
            <w:r w:rsidRPr="004E7C16">
              <w:rPr>
                <w:b/>
                <w:color w:val="0070C0"/>
              </w:rPr>
              <w:t>Glagoli po predmetu radnje</w:t>
            </w:r>
          </w:p>
          <w:p w:rsidR="00D3364A" w:rsidRPr="004E7C16" w:rsidRDefault="00D3364A" w:rsidP="00D809B1">
            <w:pPr>
              <w:spacing w:before="120" w:after="120"/>
              <w:ind w:left="113" w:right="113"/>
            </w:pPr>
            <w:r w:rsidRPr="004E7C16">
              <w:t>OŠ HJ A.7.5.</w:t>
            </w:r>
          </w:p>
          <w:p w:rsidR="00D3364A" w:rsidRDefault="00D3364A" w:rsidP="00D809B1"/>
        </w:tc>
        <w:tc>
          <w:tcPr>
            <w:tcW w:w="3969" w:type="dxa"/>
          </w:tcPr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Objasniti način određivanja prijelaznosti glagola u rečenici.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Opisati izricanje prijelaznosti glagola u rečenici prema padežu imenske riječi.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Prepoznati neprijelazne glagole koji uza se imaju prijedložni akuzativ.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Prepoznati prijelazne glagole koji uza se imaju imenicu u genitivu koja označuje dio cjeline pa se može zamijeniti akuzativom.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Razlikovati pravi povratni, nepravi povratni i uzajamno povratni glagol.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>Opisati nastanak povratnih glagola.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lastRenderedPageBreak/>
              <w:t xml:space="preserve">Točno upotrijebiti glagole bez povratne zamjenice.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>Točno upotrijebiti glagole s povratnom zamjenicom se.</w:t>
            </w:r>
          </w:p>
          <w:p w:rsidR="00D3364A" w:rsidRPr="006B46B0" w:rsidRDefault="00D3364A" w:rsidP="00D809B1">
            <w:pPr>
              <w:pStyle w:val="Bezproreda"/>
              <w:spacing w:before="120" w:after="6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>Objasniti značenje nekih glagola s povratnom zamjenicom ili bez povratne zamjenice.</w:t>
            </w:r>
          </w:p>
        </w:tc>
        <w:tc>
          <w:tcPr>
            <w:tcW w:w="3969" w:type="dxa"/>
          </w:tcPr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lastRenderedPageBreak/>
              <w:t xml:space="preserve">Izraditi umnu mapu (ručno ili u digitalnom alatu </w:t>
            </w:r>
            <w:proofErr w:type="spellStart"/>
            <w:r w:rsidRPr="006B46B0">
              <w:rPr>
                <w:sz w:val="20"/>
                <w:lang w:val="hr-HR"/>
              </w:rPr>
              <w:t>Coggle</w:t>
            </w:r>
            <w:proofErr w:type="spellEnd"/>
            <w:r w:rsidRPr="006B46B0">
              <w:rPr>
                <w:sz w:val="20"/>
                <w:lang w:val="hr-HR"/>
              </w:rPr>
              <w:t xml:space="preserve">) o glagolima po predmetu radnje. Navoditi primjere.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>Predstaviti umnu mapu ostalim učenicima.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Sastaviti predavanje o glagolima po predmetu radnje.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Ponoviti sadržaje učenja o glagolima prema predmetu radnje s pomoću slikovnih bilježaka. Ilustrirati primjere vrsta glagola po predmetu radnje.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>Rješavati različite tipove zadataka.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</w:p>
        </w:tc>
        <w:tc>
          <w:tcPr>
            <w:tcW w:w="709" w:type="dxa"/>
          </w:tcPr>
          <w:p w:rsidR="00D3364A" w:rsidRDefault="00D3364A" w:rsidP="00D809B1">
            <w:pPr>
              <w:spacing w:before="120"/>
              <w:ind w:left="113"/>
            </w:pPr>
            <w:r>
              <w:lastRenderedPageBreak/>
              <w:t>2</w:t>
            </w:r>
          </w:p>
        </w:tc>
        <w:tc>
          <w:tcPr>
            <w:tcW w:w="2126" w:type="dxa"/>
          </w:tcPr>
          <w:p w:rsidR="00D3364A" w:rsidRDefault="00D3364A" w:rsidP="00D809B1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osr.B.3.2.</w:t>
            </w:r>
          </w:p>
          <w:p w:rsidR="00D3364A" w:rsidRDefault="00D3364A" w:rsidP="00D809B1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</w:rPr>
              <w:t>osr</w:t>
            </w:r>
            <w:proofErr w:type="spellEnd"/>
            <w:proofErr w:type="gramEnd"/>
            <w:r>
              <w:rPr>
                <w:color w:val="000000" w:themeColor="text1"/>
                <w:sz w:val="18"/>
              </w:rPr>
              <w:t>. B.3.4.</w:t>
            </w:r>
          </w:p>
          <w:p w:rsidR="00D3364A" w:rsidRDefault="00D3364A" w:rsidP="00D809B1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</w:rPr>
              <w:t>ikt</w:t>
            </w:r>
            <w:proofErr w:type="spellEnd"/>
            <w:proofErr w:type="gramEnd"/>
            <w:r>
              <w:rPr>
                <w:color w:val="000000" w:themeColor="text1"/>
                <w:sz w:val="18"/>
              </w:rPr>
              <w:t xml:space="preserve"> A.3.2.</w:t>
            </w:r>
          </w:p>
          <w:p w:rsidR="00D3364A" w:rsidRDefault="00D3364A" w:rsidP="00D809B1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</w:rPr>
              <w:t>ikt</w:t>
            </w:r>
            <w:proofErr w:type="spellEnd"/>
            <w:proofErr w:type="gramEnd"/>
            <w:r>
              <w:rPr>
                <w:color w:val="000000" w:themeColor="text1"/>
                <w:sz w:val="18"/>
              </w:rPr>
              <w:t xml:space="preserve"> D.3.1.</w:t>
            </w:r>
          </w:p>
          <w:p w:rsidR="00D3364A" w:rsidRDefault="00D3364A" w:rsidP="00D809B1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</w:rPr>
              <w:t>uku</w:t>
            </w:r>
            <w:proofErr w:type="spellEnd"/>
            <w:proofErr w:type="gramEnd"/>
            <w:r>
              <w:rPr>
                <w:color w:val="000000" w:themeColor="text1"/>
                <w:sz w:val="18"/>
              </w:rPr>
              <w:t xml:space="preserve"> B.3.4.</w:t>
            </w:r>
          </w:p>
          <w:p w:rsidR="00D3364A" w:rsidRDefault="00D3364A" w:rsidP="00D809B1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</w:rPr>
              <w:t>uku</w:t>
            </w:r>
            <w:proofErr w:type="spellEnd"/>
            <w:proofErr w:type="gramEnd"/>
            <w:r>
              <w:rPr>
                <w:color w:val="000000" w:themeColor="text1"/>
                <w:sz w:val="18"/>
              </w:rPr>
              <w:t xml:space="preserve"> D.3.2.</w:t>
            </w:r>
          </w:p>
          <w:p w:rsidR="00D3364A" w:rsidRDefault="00D3364A" w:rsidP="00D809B1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20"/>
              </w:rPr>
            </w:pPr>
          </w:p>
        </w:tc>
      </w:tr>
      <w:tr w:rsidR="00D3364A" w:rsidTr="00D809B1">
        <w:tc>
          <w:tcPr>
            <w:tcW w:w="3397" w:type="dxa"/>
          </w:tcPr>
          <w:p w:rsidR="00D3364A" w:rsidRPr="004E7C16" w:rsidRDefault="00D3364A" w:rsidP="00D809B1">
            <w:pPr>
              <w:spacing w:before="120" w:after="120"/>
              <w:ind w:left="113" w:right="113"/>
              <w:rPr>
                <w:b/>
                <w:color w:val="0070C0"/>
              </w:rPr>
            </w:pPr>
            <w:r w:rsidRPr="004E7C16">
              <w:rPr>
                <w:b/>
                <w:color w:val="0070C0"/>
              </w:rPr>
              <w:t>Objekt</w:t>
            </w:r>
          </w:p>
          <w:p w:rsidR="00D3364A" w:rsidRPr="004E7C16" w:rsidRDefault="00D3364A" w:rsidP="00D809B1">
            <w:pPr>
              <w:spacing w:before="120" w:after="120"/>
              <w:ind w:left="113" w:right="113"/>
            </w:pPr>
            <w:r w:rsidRPr="004E7C16">
              <w:t>OŠ HJ A.7.5.</w:t>
            </w:r>
          </w:p>
          <w:p w:rsidR="00D3364A" w:rsidRPr="006B46B0" w:rsidRDefault="00D3364A" w:rsidP="00D809B1">
            <w:pPr>
              <w:ind w:left="113"/>
              <w:rPr>
                <w:b/>
              </w:rPr>
            </w:pPr>
          </w:p>
        </w:tc>
        <w:tc>
          <w:tcPr>
            <w:tcW w:w="3969" w:type="dxa"/>
          </w:tcPr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Opisati koji glagoli prema značenju otvaraju mjesto objektu u rečenici.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Navoditi primjere glagola koji otvaraju mjesto neizravnom objektu.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>Objasniti što je slavenski genitiv.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Prepoznati prijedložni objekt.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>Razlikovati izravne i neizravne objekte u rečenici.</w:t>
            </w:r>
          </w:p>
          <w:p w:rsidR="00D3364A" w:rsidRPr="000E71BE" w:rsidRDefault="00D3364A" w:rsidP="00D809B1">
            <w:pPr>
              <w:pStyle w:val="Bezproreda"/>
              <w:spacing w:before="120" w:after="6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Prepoznati u rečenici objektni skup. </w:t>
            </w:r>
          </w:p>
        </w:tc>
        <w:tc>
          <w:tcPr>
            <w:tcW w:w="3969" w:type="dxa"/>
          </w:tcPr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Istražiti dodatne sadržaje učenja o objektu metodičkim postupkom </w:t>
            </w:r>
            <w:proofErr w:type="spellStart"/>
            <w:r w:rsidRPr="006B46B0">
              <w:rPr>
                <w:sz w:val="20"/>
                <w:lang w:val="hr-HR"/>
              </w:rPr>
              <w:t>kockarenja</w:t>
            </w:r>
            <w:proofErr w:type="spellEnd"/>
            <w:r w:rsidRPr="006B46B0">
              <w:rPr>
                <w:sz w:val="20"/>
                <w:lang w:val="hr-HR"/>
              </w:rPr>
              <w:t xml:space="preserve">. Samostalno riješiti zadatke s nastavnoga listića.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Samostalno stvarati rečenice s objektom u zadanome padežu.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Sastaviti pismo majci upotrebljavajući izravne i neizravne objekte. </w:t>
            </w:r>
          </w:p>
          <w:p w:rsidR="00D3364A" w:rsidRPr="000E71BE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>Rješavati različite tipove zadataka.</w:t>
            </w:r>
          </w:p>
        </w:tc>
        <w:tc>
          <w:tcPr>
            <w:tcW w:w="709" w:type="dxa"/>
          </w:tcPr>
          <w:p w:rsidR="00D3364A" w:rsidRDefault="00D3364A" w:rsidP="00D809B1">
            <w:r>
              <w:t>2</w:t>
            </w:r>
          </w:p>
        </w:tc>
        <w:tc>
          <w:tcPr>
            <w:tcW w:w="2126" w:type="dxa"/>
          </w:tcPr>
          <w:p w:rsidR="00D3364A" w:rsidRPr="00E3323E" w:rsidRDefault="00D3364A" w:rsidP="00D809B1">
            <w:pPr>
              <w:spacing w:before="120" w:after="12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3323E">
              <w:rPr>
                <w:color w:val="231F20"/>
                <w:sz w:val="20"/>
                <w:szCs w:val="20"/>
                <w:shd w:val="clear" w:color="auto" w:fill="FFFFFF"/>
              </w:rPr>
              <w:t>uku B.3.4.</w:t>
            </w:r>
          </w:p>
          <w:p w:rsidR="00D3364A" w:rsidRPr="00E3323E" w:rsidRDefault="00D3364A" w:rsidP="00D809B1">
            <w:pPr>
              <w:spacing w:before="120" w:after="12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3323E">
              <w:rPr>
                <w:color w:val="231F20"/>
                <w:sz w:val="20"/>
                <w:szCs w:val="20"/>
                <w:shd w:val="clear" w:color="auto" w:fill="FFFFFF"/>
              </w:rPr>
              <w:t>uku D.3.2.</w:t>
            </w:r>
          </w:p>
          <w:p w:rsidR="00D3364A" w:rsidRPr="00E3323E" w:rsidRDefault="00D3364A" w:rsidP="00D809B1">
            <w:pPr>
              <w:pStyle w:val="Bezproreda"/>
              <w:spacing w:before="120"/>
              <w:ind w:left="113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3323E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proofErr w:type="gramEnd"/>
            <w:r w:rsidRPr="00E3323E">
              <w:rPr>
                <w:color w:val="000000" w:themeColor="text1"/>
                <w:sz w:val="20"/>
                <w:szCs w:val="20"/>
              </w:rPr>
              <w:t xml:space="preserve"> A.3.1.</w:t>
            </w:r>
          </w:p>
          <w:p w:rsidR="00D3364A" w:rsidRPr="00E3323E" w:rsidRDefault="00D3364A" w:rsidP="00D809B1">
            <w:pPr>
              <w:pStyle w:val="Bezproreda"/>
              <w:spacing w:before="120"/>
              <w:ind w:left="113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3323E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proofErr w:type="gramEnd"/>
            <w:r w:rsidRPr="00E3323E">
              <w:rPr>
                <w:color w:val="000000" w:themeColor="text1"/>
                <w:sz w:val="20"/>
                <w:szCs w:val="20"/>
              </w:rPr>
              <w:t xml:space="preserve"> B.3.2.</w:t>
            </w:r>
          </w:p>
        </w:tc>
      </w:tr>
      <w:tr w:rsidR="00D3364A" w:rsidTr="00D809B1">
        <w:tc>
          <w:tcPr>
            <w:tcW w:w="3397" w:type="dxa"/>
          </w:tcPr>
          <w:p w:rsidR="00D3364A" w:rsidRPr="004E7C16" w:rsidRDefault="00D3364A" w:rsidP="00D809B1">
            <w:pPr>
              <w:spacing w:before="120" w:after="120"/>
              <w:ind w:left="113" w:right="113"/>
              <w:rPr>
                <w:b/>
                <w:color w:val="0070C0"/>
              </w:rPr>
            </w:pPr>
            <w:r w:rsidRPr="004E7C16">
              <w:rPr>
                <w:b/>
                <w:color w:val="0070C0"/>
              </w:rPr>
              <w:t>Priložne oznake</w:t>
            </w:r>
          </w:p>
          <w:p w:rsidR="00D3364A" w:rsidRPr="004E7C16" w:rsidRDefault="00D3364A" w:rsidP="00D809B1">
            <w:pPr>
              <w:spacing w:before="120" w:after="120"/>
              <w:ind w:left="113" w:right="113"/>
            </w:pPr>
            <w:r w:rsidRPr="004E7C16">
              <w:t>OŠ HJ A.7.5.</w:t>
            </w:r>
          </w:p>
          <w:p w:rsidR="00D3364A" w:rsidRPr="006B46B0" w:rsidRDefault="00D3364A" w:rsidP="00D809B1">
            <w:pPr>
              <w:ind w:left="113"/>
              <w:rPr>
                <w:b/>
              </w:rPr>
            </w:pPr>
          </w:p>
        </w:tc>
        <w:tc>
          <w:tcPr>
            <w:tcW w:w="3969" w:type="dxa"/>
          </w:tcPr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Opisati priložne oznake namjere, sredstva, društva i količine.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Točno postavljati pitanje za različite priložne oznake.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Razlikovati PO namjere i PO uzroka.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>Razlikovati prijedložni objekt u akuzativu i PO namjere.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Objasniti pogrešku u upotrebi  prijedloga s/sa u PO sredstva.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>Razlikovati objekt i priložnu oz</w:t>
            </w:r>
            <w:r>
              <w:rPr>
                <w:sz w:val="20"/>
                <w:lang w:val="hr-HR"/>
              </w:rPr>
              <w:t>naku u instrumental u rečenici.</w:t>
            </w:r>
          </w:p>
        </w:tc>
        <w:tc>
          <w:tcPr>
            <w:tcW w:w="3969" w:type="dxa"/>
          </w:tcPr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>Napisati rođendansku pozivnicu upotrebljavajući PO mjesta, vremena, načina, količine, uzroka</w:t>
            </w:r>
            <w:r>
              <w:rPr>
                <w:sz w:val="20"/>
                <w:lang w:val="hr-HR"/>
              </w:rPr>
              <w:t xml:space="preserve">, namjere, društva i sredstva. </w:t>
            </w:r>
            <w:r w:rsidRPr="006B46B0">
              <w:rPr>
                <w:sz w:val="20"/>
                <w:lang w:val="hr-HR"/>
              </w:rPr>
              <w:t>Podcrt</w:t>
            </w:r>
            <w:r>
              <w:rPr>
                <w:sz w:val="20"/>
                <w:lang w:val="hr-HR"/>
              </w:rPr>
              <w:t>ati PO u rečenicama svoga para i</w:t>
            </w:r>
            <w:r w:rsidRPr="006B46B0">
              <w:rPr>
                <w:sz w:val="20"/>
                <w:lang w:val="hr-HR"/>
              </w:rPr>
              <w:t xml:space="preserve"> odrediti vrstu priložnih oznaka.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Samostalno sastaviti 8 rečenica s primjerima različitih priložnih oznaka.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rFonts w:cs="Espuma Pro"/>
                <w:color w:val="000000"/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Ponoviti sadržaje učenja o priložnim oznakama izrađujući plakat (u digitalnom alatu </w:t>
            </w:r>
            <w:proofErr w:type="spellStart"/>
            <w:r w:rsidRPr="006B46B0">
              <w:rPr>
                <w:rFonts w:cs="Espuma Pro"/>
                <w:color w:val="000000"/>
                <w:sz w:val="20"/>
                <w:lang w:val="hr-HR"/>
              </w:rPr>
              <w:t>Padlet</w:t>
            </w:r>
            <w:proofErr w:type="spellEnd"/>
            <w:r w:rsidRPr="006B46B0">
              <w:rPr>
                <w:rFonts w:cs="Espuma Pro"/>
                <w:color w:val="000000"/>
                <w:sz w:val="20"/>
                <w:lang w:val="hr-HR"/>
              </w:rPr>
              <w:t>/ Lino.it/</w:t>
            </w:r>
            <w:proofErr w:type="spellStart"/>
            <w:r w:rsidRPr="006B46B0">
              <w:rPr>
                <w:rFonts w:cs="Espuma Pro"/>
                <w:color w:val="000000"/>
                <w:sz w:val="20"/>
                <w:lang w:val="hr-HR"/>
              </w:rPr>
              <w:t>Glogster</w:t>
            </w:r>
            <w:proofErr w:type="spellEnd"/>
            <w:r w:rsidRPr="006B46B0">
              <w:rPr>
                <w:rFonts w:cs="Espuma Pro"/>
                <w:color w:val="000000"/>
                <w:sz w:val="20"/>
                <w:lang w:val="hr-HR"/>
              </w:rPr>
              <w:t xml:space="preserve">). Za svaku vrstu priložnih oznaka navoditi primjere.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>Usmeno izložiti plakat.</w:t>
            </w:r>
          </w:p>
          <w:p w:rsidR="00D3364A" w:rsidRPr="006B46B0" w:rsidRDefault="00D3364A" w:rsidP="00D809B1">
            <w:pPr>
              <w:pStyle w:val="Bezproreda"/>
              <w:spacing w:before="120" w:after="120"/>
              <w:ind w:left="113"/>
              <w:rPr>
                <w:sz w:val="20"/>
              </w:rPr>
            </w:pPr>
            <w:r w:rsidRPr="006B46B0">
              <w:rPr>
                <w:sz w:val="20"/>
                <w:lang w:val="hr-HR"/>
              </w:rPr>
              <w:t>Rješavati različite tipove zadataka.</w:t>
            </w:r>
          </w:p>
        </w:tc>
        <w:tc>
          <w:tcPr>
            <w:tcW w:w="709" w:type="dxa"/>
          </w:tcPr>
          <w:p w:rsidR="00D3364A" w:rsidRDefault="00D3364A" w:rsidP="00D809B1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</w:tcPr>
          <w:p w:rsidR="00D3364A" w:rsidRPr="00E3323E" w:rsidRDefault="00D3364A" w:rsidP="00D809B1">
            <w:pPr>
              <w:spacing w:before="12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3323E">
              <w:rPr>
                <w:color w:val="231F20"/>
                <w:sz w:val="20"/>
                <w:szCs w:val="20"/>
                <w:shd w:val="clear" w:color="auto" w:fill="FFFFFF"/>
              </w:rPr>
              <w:t>uku B.3.4.</w:t>
            </w:r>
          </w:p>
          <w:p w:rsidR="00D3364A" w:rsidRPr="00E3323E" w:rsidRDefault="00D3364A" w:rsidP="00D809B1">
            <w:pPr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3323E">
              <w:rPr>
                <w:color w:val="231F20"/>
                <w:sz w:val="20"/>
                <w:szCs w:val="20"/>
                <w:shd w:val="clear" w:color="auto" w:fill="FFFFFF"/>
              </w:rPr>
              <w:t>uku D.3.2.</w:t>
            </w:r>
          </w:p>
          <w:p w:rsidR="00D3364A" w:rsidRPr="00E3323E" w:rsidRDefault="00D3364A" w:rsidP="00D809B1">
            <w:pPr>
              <w:pStyle w:val="Bezproreda"/>
              <w:ind w:left="113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3323E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proofErr w:type="gramEnd"/>
            <w:r w:rsidRPr="00E3323E">
              <w:rPr>
                <w:color w:val="000000" w:themeColor="text1"/>
                <w:sz w:val="20"/>
                <w:szCs w:val="20"/>
              </w:rPr>
              <w:t xml:space="preserve"> A.3.1.</w:t>
            </w:r>
          </w:p>
          <w:p w:rsidR="00D3364A" w:rsidRDefault="00D3364A" w:rsidP="00D809B1">
            <w:pPr>
              <w:pStyle w:val="Bezproreda"/>
              <w:ind w:left="113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3323E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proofErr w:type="gramEnd"/>
            <w:r w:rsidRPr="00E3323E">
              <w:rPr>
                <w:color w:val="000000" w:themeColor="text1"/>
                <w:sz w:val="20"/>
                <w:szCs w:val="20"/>
              </w:rPr>
              <w:t xml:space="preserve"> B.3.2.</w:t>
            </w:r>
          </w:p>
          <w:p w:rsidR="00D3364A" w:rsidRDefault="00D3364A" w:rsidP="00D809B1">
            <w:pPr>
              <w:pStyle w:val="Bezproreda"/>
              <w:ind w:left="113"/>
              <w:rPr>
                <w:color w:val="000000" w:themeColor="text1"/>
                <w:sz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</w:rPr>
              <w:t>ikt</w:t>
            </w:r>
            <w:proofErr w:type="spellEnd"/>
            <w:proofErr w:type="gramEnd"/>
            <w:r>
              <w:rPr>
                <w:color w:val="000000" w:themeColor="text1"/>
                <w:sz w:val="18"/>
              </w:rPr>
              <w:t xml:space="preserve"> A.3.2.</w:t>
            </w:r>
          </w:p>
          <w:p w:rsidR="00D3364A" w:rsidRDefault="00D3364A" w:rsidP="00D809B1">
            <w:pPr>
              <w:pStyle w:val="Bezproreda"/>
              <w:ind w:left="113"/>
              <w:rPr>
                <w:color w:val="000000" w:themeColor="text1"/>
                <w:sz w:val="18"/>
              </w:rPr>
            </w:pPr>
            <w:proofErr w:type="spellStart"/>
            <w:proofErr w:type="gramStart"/>
            <w:r>
              <w:rPr>
                <w:color w:val="000000" w:themeColor="text1"/>
                <w:sz w:val="18"/>
              </w:rPr>
              <w:t>ikt</w:t>
            </w:r>
            <w:proofErr w:type="spellEnd"/>
            <w:proofErr w:type="gramEnd"/>
            <w:r>
              <w:rPr>
                <w:color w:val="000000" w:themeColor="text1"/>
                <w:sz w:val="18"/>
              </w:rPr>
              <w:t xml:space="preserve"> D.3.1.</w:t>
            </w:r>
          </w:p>
          <w:p w:rsidR="00D3364A" w:rsidRDefault="00D3364A" w:rsidP="00D809B1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20"/>
              </w:rPr>
            </w:pPr>
          </w:p>
        </w:tc>
      </w:tr>
      <w:tr w:rsidR="00D3364A" w:rsidTr="00D809B1">
        <w:tc>
          <w:tcPr>
            <w:tcW w:w="3397" w:type="dxa"/>
          </w:tcPr>
          <w:p w:rsidR="00D3364A" w:rsidRPr="00D42460" w:rsidRDefault="00D3364A" w:rsidP="00D809B1">
            <w:pPr>
              <w:spacing w:before="120" w:after="120"/>
              <w:ind w:left="113" w:right="113"/>
              <w:rPr>
                <w:b/>
                <w:color w:val="0070C0"/>
              </w:rPr>
            </w:pPr>
            <w:r w:rsidRPr="00D42460">
              <w:rPr>
                <w:b/>
                <w:color w:val="0070C0"/>
              </w:rPr>
              <w:lastRenderedPageBreak/>
              <w:t>Atribut i apozicija</w:t>
            </w:r>
          </w:p>
          <w:p w:rsidR="00D3364A" w:rsidRPr="00D42460" w:rsidRDefault="00D3364A" w:rsidP="00D809B1">
            <w:pPr>
              <w:spacing w:before="120" w:after="120"/>
              <w:ind w:left="113" w:right="113"/>
            </w:pPr>
            <w:r w:rsidRPr="00D42460">
              <w:t>OŠ HJ A.7.5.</w:t>
            </w:r>
          </w:p>
          <w:p w:rsidR="00D3364A" w:rsidRPr="006B46B0" w:rsidRDefault="00D3364A" w:rsidP="00D809B1">
            <w:pPr>
              <w:ind w:left="113"/>
              <w:rPr>
                <w:b/>
              </w:rPr>
            </w:pPr>
          </w:p>
        </w:tc>
        <w:tc>
          <w:tcPr>
            <w:tcW w:w="3969" w:type="dxa"/>
          </w:tcPr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Opisati atribut kao dopunu imeničkoj zamjenici i poimeničenom pridjevu.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Objasniti razliku između atributa i imenskog predikata u rečenici.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Opisati </w:t>
            </w:r>
            <w:proofErr w:type="spellStart"/>
            <w:r w:rsidRPr="006B46B0">
              <w:rPr>
                <w:sz w:val="20"/>
                <w:lang w:val="hr-HR"/>
              </w:rPr>
              <w:t>nesročni</w:t>
            </w:r>
            <w:proofErr w:type="spellEnd"/>
            <w:r w:rsidRPr="006B46B0">
              <w:rPr>
                <w:sz w:val="20"/>
                <w:lang w:val="hr-HR"/>
              </w:rPr>
              <w:t xml:space="preserve"> atribut. Samostalno navoditi primjere </w:t>
            </w:r>
            <w:proofErr w:type="spellStart"/>
            <w:r w:rsidRPr="006B46B0">
              <w:rPr>
                <w:sz w:val="20"/>
                <w:lang w:val="hr-HR"/>
              </w:rPr>
              <w:t>nesročnog</w:t>
            </w:r>
            <w:proofErr w:type="spellEnd"/>
            <w:r w:rsidRPr="006B46B0">
              <w:rPr>
                <w:sz w:val="20"/>
                <w:lang w:val="hr-HR"/>
              </w:rPr>
              <w:t xml:space="preserve"> atributa.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Razlikovati sročni od </w:t>
            </w:r>
            <w:proofErr w:type="spellStart"/>
            <w:r w:rsidRPr="006B46B0">
              <w:rPr>
                <w:sz w:val="20"/>
                <w:lang w:val="hr-HR"/>
              </w:rPr>
              <w:t>nesročnog</w:t>
            </w:r>
            <w:proofErr w:type="spellEnd"/>
            <w:r w:rsidRPr="006B46B0">
              <w:rPr>
                <w:sz w:val="20"/>
                <w:lang w:val="hr-HR"/>
              </w:rPr>
              <w:t xml:space="preserve"> atributa.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Prepoznati atributni skup u rečenici. Samostalno sastavlja rečenice s atributnim skupom.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Opisati mjesto atributa u rečenici (atribut kao dopuna subjektu, predikatu, objektu, apoziciji i priložnim oznakama). Samostalno navodi primjere.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Prepoznati primjere neslaganja apozicije s imenicom na koju se odnosi u rodu, broju, padežu. Samostalno navoditi primjere neslaganja apozicije s imenicom. </w:t>
            </w:r>
          </w:p>
          <w:p w:rsidR="00D3364A" w:rsidRPr="000E71BE" w:rsidRDefault="00D3364A" w:rsidP="00D809B1">
            <w:pPr>
              <w:pStyle w:val="Bezproreda"/>
              <w:spacing w:before="120" w:after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Opisati što je apozicijski skup I prepoznati apozicijski skup u rečenici. </w:t>
            </w:r>
          </w:p>
        </w:tc>
        <w:tc>
          <w:tcPr>
            <w:tcW w:w="3969" w:type="dxa"/>
          </w:tcPr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Ponoviti dodatne sadržaje učenja o atributu i apoziciji s pomoću </w:t>
            </w:r>
            <w:proofErr w:type="spellStart"/>
            <w:r w:rsidRPr="006B46B0">
              <w:rPr>
                <w:sz w:val="20"/>
                <w:lang w:val="hr-HR"/>
              </w:rPr>
              <w:t>Vennova</w:t>
            </w:r>
            <w:proofErr w:type="spellEnd"/>
            <w:r w:rsidRPr="006B46B0">
              <w:rPr>
                <w:sz w:val="20"/>
                <w:lang w:val="hr-HR"/>
              </w:rPr>
              <w:t xml:space="preserve"> dijagrama.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Izraditi </w:t>
            </w:r>
            <w:proofErr w:type="spellStart"/>
            <w:r w:rsidRPr="006B46B0">
              <w:rPr>
                <w:sz w:val="20"/>
                <w:lang w:val="hr-HR"/>
              </w:rPr>
              <w:t>slikopriču</w:t>
            </w:r>
            <w:proofErr w:type="spellEnd"/>
            <w:r w:rsidRPr="006B46B0">
              <w:rPr>
                <w:sz w:val="20"/>
                <w:lang w:val="hr-HR"/>
              </w:rPr>
              <w:t xml:space="preserve"> o legendi svoga mjesta. Nacrtati 10 imenica u </w:t>
            </w:r>
            <w:proofErr w:type="spellStart"/>
            <w:r w:rsidRPr="006B46B0">
              <w:rPr>
                <w:sz w:val="20"/>
                <w:lang w:val="hr-HR"/>
              </w:rPr>
              <w:t>slikopriči</w:t>
            </w:r>
            <w:proofErr w:type="spellEnd"/>
            <w:r w:rsidRPr="006B46B0">
              <w:rPr>
                <w:sz w:val="20"/>
                <w:lang w:val="hr-HR"/>
              </w:rPr>
              <w:t xml:space="preserve"> kojima naknadno treba dodati atribute i apozicije. Analizirati upotrebu atributa i apozicija u tekstu. </w:t>
            </w:r>
          </w:p>
          <w:p w:rsidR="00D3364A" w:rsidRPr="006B46B0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6B46B0">
              <w:rPr>
                <w:sz w:val="20"/>
                <w:lang w:val="hr-HR"/>
              </w:rPr>
              <w:t xml:space="preserve">Ponoviti sadržaje učenja o atributu i apoziciji samostalno sastavljajući pitanja o atributu i apoziciji. Rješavati zadana pitanja na karticama. Raspraviti s ostalim učenicima o točnosti odgovora. </w:t>
            </w:r>
          </w:p>
          <w:p w:rsidR="00D3364A" w:rsidRDefault="00D3364A" w:rsidP="00D809B1">
            <w:pPr>
              <w:pStyle w:val="Bezproreda"/>
              <w:spacing w:before="120"/>
              <w:ind w:left="113"/>
            </w:pPr>
            <w:r w:rsidRPr="006B46B0">
              <w:rPr>
                <w:sz w:val="20"/>
                <w:lang w:val="hr-HR"/>
              </w:rPr>
              <w:t>Rješavati različite tipove zadataka.</w:t>
            </w:r>
          </w:p>
          <w:p w:rsidR="00D3364A" w:rsidRDefault="00D3364A" w:rsidP="00D809B1">
            <w:pPr>
              <w:pStyle w:val="Bezproreda"/>
              <w:spacing w:before="120"/>
              <w:ind w:left="113"/>
            </w:pPr>
          </w:p>
          <w:p w:rsidR="00D3364A" w:rsidRDefault="00D3364A" w:rsidP="00D809B1">
            <w:pPr>
              <w:pStyle w:val="Bezproreda"/>
              <w:spacing w:before="120"/>
              <w:ind w:left="113"/>
            </w:pPr>
          </w:p>
        </w:tc>
        <w:tc>
          <w:tcPr>
            <w:tcW w:w="709" w:type="dxa"/>
          </w:tcPr>
          <w:p w:rsidR="00D3364A" w:rsidRDefault="00D3364A" w:rsidP="00D809B1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</w:tcPr>
          <w:p w:rsidR="00D3364A" w:rsidRPr="00E3323E" w:rsidRDefault="00D3364A" w:rsidP="00D809B1">
            <w:pPr>
              <w:spacing w:before="12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3323E">
              <w:rPr>
                <w:color w:val="231F20"/>
                <w:sz w:val="20"/>
                <w:szCs w:val="20"/>
                <w:shd w:val="clear" w:color="auto" w:fill="FFFFFF"/>
              </w:rPr>
              <w:t>uku B.3.4.</w:t>
            </w:r>
          </w:p>
          <w:p w:rsidR="00D3364A" w:rsidRPr="00E3323E" w:rsidRDefault="00D3364A" w:rsidP="00D809B1">
            <w:pPr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E3323E">
              <w:rPr>
                <w:color w:val="231F20"/>
                <w:sz w:val="20"/>
                <w:szCs w:val="20"/>
                <w:shd w:val="clear" w:color="auto" w:fill="FFFFFF"/>
              </w:rPr>
              <w:t>uku D.3.2.</w:t>
            </w:r>
          </w:p>
          <w:p w:rsidR="00D3364A" w:rsidRPr="00E3323E" w:rsidRDefault="00D3364A" w:rsidP="00D809B1">
            <w:pPr>
              <w:pStyle w:val="Bezproreda"/>
              <w:ind w:left="113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3323E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proofErr w:type="gramEnd"/>
            <w:r w:rsidRPr="00E3323E">
              <w:rPr>
                <w:color w:val="000000" w:themeColor="text1"/>
                <w:sz w:val="20"/>
                <w:szCs w:val="20"/>
              </w:rPr>
              <w:t xml:space="preserve"> A.3.1.</w:t>
            </w:r>
          </w:p>
          <w:p w:rsidR="00D3364A" w:rsidRDefault="00D3364A" w:rsidP="00D809B1">
            <w:pPr>
              <w:pStyle w:val="Bezproreda"/>
              <w:ind w:left="113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3323E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proofErr w:type="gramEnd"/>
            <w:r w:rsidRPr="00E3323E">
              <w:rPr>
                <w:color w:val="000000" w:themeColor="text1"/>
                <w:sz w:val="20"/>
                <w:szCs w:val="20"/>
              </w:rPr>
              <w:t xml:space="preserve"> B.3.2.</w:t>
            </w:r>
          </w:p>
          <w:p w:rsidR="00D3364A" w:rsidRDefault="00D3364A" w:rsidP="00D809B1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20"/>
              </w:rPr>
            </w:pPr>
          </w:p>
        </w:tc>
      </w:tr>
      <w:tr w:rsidR="00D3364A" w:rsidRPr="00A26B65" w:rsidTr="00D809B1">
        <w:tc>
          <w:tcPr>
            <w:tcW w:w="3397" w:type="dxa"/>
          </w:tcPr>
          <w:p w:rsidR="00D3364A" w:rsidRPr="00D42460" w:rsidRDefault="00D3364A" w:rsidP="00D809B1">
            <w:pPr>
              <w:spacing w:before="120" w:after="120"/>
              <w:ind w:left="113" w:right="113"/>
              <w:rPr>
                <w:b/>
                <w:color w:val="0070C0"/>
              </w:rPr>
            </w:pPr>
            <w:r w:rsidRPr="00D42460">
              <w:rPr>
                <w:b/>
                <w:color w:val="0070C0"/>
              </w:rPr>
              <w:t>Služba i značenje padeža u rečenici</w:t>
            </w:r>
          </w:p>
          <w:p w:rsidR="00D3364A" w:rsidRPr="00D42460" w:rsidRDefault="00D3364A" w:rsidP="00D809B1">
            <w:pPr>
              <w:spacing w:before="120" w:after="120"/>
              <w:ind w:left="113" w:right="113"/>
            </w:pPr>
            <w:r w:rsidRPr="00D42460">
              <w:t>OŠ HJ A.7.5.</w:t>
            </w:r>
          </w:p>
          <w:p w:rsidR="00D3364A" w:rsidRPr="006B46B0" w:rsidRDefault="00D3364A" w:rsidP="00D809B1">
            <w:pPr>
              <w:ind w:left="113"/>
              <w:rPr>
                <w:b/>
              </w:rPr>
            </w:pPr>
          </w:p>
        </w:tc>
        <w:tc>
          <w:tcPr>
            <w:tcW w:w="3969" w:type="dxa"/>
          </w:tcPr>
          <w:p w:rsidR="00D3364A" w:rsidRPr="000E71BE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0E71BE">
              <w:rPr>
                <w:sz w:val="20"/>
                <w:lang w:val="hr-HR"/>
              </w:rPr>
              <w:t xml:space="preserve">Objasniti službu svih padeža u rečenici. </w:t>
            </w:r>
          </w:p>
          <w:p w:rsidR="00D3364A" w:rsidRPr="000E71BE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0E71BE">
              <w:rPr>
                <w:sz w:val="20"/>
                <w:lang w:val="hr-HR"/>
              </w:rPr>
              <w:t xml:space="preserve">Opisati značenje svih padeža u rečenici. </w:t>
            </w:r>
          </w:p>
          <w:p w:rsidR="00D3364A" w:rsidRDefault="00D3364A" w:rsidP="00D809B1">
            <w:pPr>
              <w:pStyle w:val="Bezproreda"/>
              <w:spacing w:before="120"/>
              <w:ind w:left="113"/>
            </w:pPr>
            <w:r w:rsidRPr="000E71BE">
              <w:rPr>
                <w:sz w:val="20"/>
                <w:lang w:val="hr-HR"/>
              </w:rPr>
              <w:t>Razlikovati službu od značenja padež</w:t>
            </w:r>
            <w:r>
              <w:t xml:space="preserve">a.  </w:t>
            </w:r>
          </w:p>
        </w:tc>
        <w:tc>
          <w:tcPr>
            <w:tcW w:w="3969" w:type="dxa"/>
          </w:tcPr>
          <w:p w:rsidR="00D3364A" w:rsidRPr="000E71BE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0E71BE">
              <w:rPr>
                <w:sz w:val="20"/>
                <w:lang w:val="hr-HR"/>
              </w:rPr>
              <w:t xml:space="preserve">Samostalno istražiti o službi i značenju svakoga padeža. Usmeno predstaviti službu i značenje padeža  navodeći primjere. Dati osvrt na izlaganje suučenika i dopuniti izlaganje ili ispraviti netočnosti u izlaganju. </w:t>
            </w:r>
          </w:p>
          <w:p w:rsidR="00D3364A" w:rsidRPr="000E71BE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0E71BE">
              <w:rPr>
                <w:sz w:val="20"/>
                <w:lang w:val="hr-HR"/>
              </w:rPr>
              <w:t xml:space="preserve">Ponoviti sadržaje učenja o službi i značenju padeža samostalno izrađujući </w:t>
            </w:r>
            <w:proofErr w:type="spellStart"/>
            <w:r w:rsidRPr="000E71BE">
              <w:rPr>
                <w:sz w:val="20"/>
                <w:lang w:val="hr-HR"/>
              </w:rPr>
              <w:t>poster</w:t>
            </w:r>
            <w:proofErr w:type="spellEnd"/>
            <w:r w:rsidRPr="000E71BE">
              <w:rPr>
                <w:sz w:val="20"/>
                <w:lang w:val="hr-HR"/>
              </w:rPr>
              <w:t xml:space="preserve"> u digitalnom alatu </w:t>
            </w:r>
            <w:proofErr w:type="spellStart"/>
            <w:r w:rsidRPr="000E71BE">
              <w:rPr>
                <w:sz w:val="20"/>
                <w:lang w:val="hr-HR"/>
              </w:rPr>
              <w:t>Glogster</w:t>
            </w:r>
            <w:proofErr w:type="spellEnd"/>
            <w:r w:rsidRPr="000E71BE">
              <w:rPr>
                <w:sz w:val="20"/>
                <w:lang w:val="hr-HR"/>
              </w:rPr>
              <w:t xml:space="preserve">. </w:t>
            </w:r>
          </w:p>
          <w:p w:rsidR="00D3364A" w:rsidRPr="000E71BE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0E71BE">
              <w:rPr>
                <w:sz w:val="20"/>
                <w:lang w:val="hr-HR"/>
              </w:rPr>
              <w:t xml:space="preserve">Konstruirati igru žabica primjenjujući sadržaje učenja o službi I značenju padeža. </w:t>
            </w:r>
          </w:p>
          <w:p w:rsidR="00D3364A" w:rsidRDefault="00D3364A" w:rsidP="00D809B1">
            <w:pPr>
              <w:pStyle w:val="Bezproreda"/>
              <w:spacing w:before="120" w:after="120"/>
              <w:ind w:left="113"/>
            </w:pPr>
            <w:r w:rsidRPr="000E71BE">
              <w:rPr>
                <w:sz w:val="20"/>
                <w:lang w:val="hr-HR"/>
              </w:rPr>
              <w:lastRenderedPageBreak/>
              <w:t>Rješavati različite tipove zadataka</w:t>
            </w:r>
            <w:r>
              <w:t>.</w:t>
            </w:r>
          </w:p>
        </w:tc>
        <w:tc>
          <w:tcPr>
            <w:tcW w:w="709" w:type="dxa"/>
          </w:tcPr>
          <w:p w:rsidR="00D3364A" w:rsidRDefault="00D3364A" w:rsidP="00D809B1">
            <w:pPr>
              <w:spacing w:before="120"/>
              <w:ind w:left="113"/>
            </w:pPr>
            <w:r>
              <w:lastRenderedPageBreak/>
              <w:t>2</w:t>
            </w:r>
          </w:p>
        </w:tc>
        <w:tc>
          <w:tcPr>
            <w:tcW w:w="2126" w:type="dxa"/>
          </w:tcPr>
          <w:p w:rsidR="00D3364A" w:rsidRDefault="00D3364A" w:rsidP="00D809B1">
            <w:pPr>
              <w:pStyle w:val="Bezproreda"/>
              <w:spacing w:before="120"/>
              <w:ind w:left="113"/>
              <w:rPr>
                <w:rStyle w:val="normaltextrun"/>
                <w:rFonts w:asciiTheme="majorHAnsi" w:eastAsiaTheme="majorEastAsia" w:hAnsiTheme="majorHAnsi" w:cstheme="majorHAnsi"/>
                <w:sz w:val="20"/>
              </w:rPr>
            </w:pPr>
            <w:proofErr w:type="spellStart"/>
            <w:proofErr w:type="gramStart"/>
            <w:r>
              <w:rPr>
                <w:rStyle w:val="normaltextrun"/>
                <w:rFonts w:asciiTheme="majorHAnsi" w:eastAsiaTheme="majorEastAsia" w:hAnsiTheme="majorHAnsi" w:cstheme="majorHAnsi"/>
                <w:sz w:val="20"/>
              </w:rPr>
              <w:t>osr</w:t>
            </w:r>
            <w:proofErr w:type="spellEnd"/>
            <w:proofErr w:type="gramEnd"/>
            <w:r>
              <w:rPr>
                <w:rStyle w:val="normaltextrun"/>
                <w:rFonts w:asciiTheme="majorHAnsi" w:eastAsiaTheme="majorEastAsia" w:hAnsiTheme="majorHAnsi" w:cstheme="majorHAnsi"/>
                <w:sz w:val="20"/>
              </w:rPr>
              <w:t xml:space="preserve"> B.3.2. </w:t>
            </w:r>
          </w:p>
          <w:p w:rsidR="00D3364A" w:rsidRDefault="00D3364A" w:rsidP="00D809B1">
            <w:pPr>
              <w:pStyle w:val="Bezproreda"/>
              <w:ind w:left="113"/>
              <w:rPr>
                <w:rStyle w:val="Neupadljivoisticanje"/>
                <w:i w:val="0"/>
                <w:sz w:val="18"/>
              </w:rPr>
            </w:pPr>
            <w:proofErr w:type="spellStart"/>
            <w:proofErr w:type="gramStart"/>
            <w:r w:rsidRPr="00A26B65">
              <w:rPr>
                <w:rStyle w:val="Neupadljivoisticanje"/>
                <w:i w:val="0"/>
                <w:sz w:val="18"/>
              </w:rPr>
              <w:t>ikt</w:t>
            </w:r>
            <w:proofErr w:type="spellEnd"/>
            <w:proofErr w:type="gramEnd"/>
            <w:r w:rsidRPr="00A26B65">
              <w:rPr>
                <w:rStyle w:val="Neupadljivoisticanje"/>
                <w:i w:val="0"/>
                <w:sz w:val="18"/>
              </w:rPr>
              <w:t xml:space="preserve"> A.3.1.</w:t>
            </w:r>
          </w:p>
          <w:p w:rsidR="00D3364A" w:rsidRDefault="00D3364A" w:rsidP="00D809B1">
            <w:pPr>
              <w:pStyle w:val="Bezproreda"/>
              <w:ind w:left="113"/>
              <w:rPr>
                <w:rStyle w:val="Neupadljivoisticanje"/>
                <w:i w:val="0"/>
                <w:sz w:val="18"/>
              </w:rPr>
            </w:pPr>
            <w:proofErr w:type="spellStart"/>
            <w:proofErr w:type="gramStart"/>
            <w:r w:rsidRPr="00A26B65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proofErr w:type="gramEnd"/>
            <w:r w:rsidRPr="00A26B65">
              <w:rPr>
                <w:rStyle w:val="Neupadljivoisticanje"/>
                <w:i w:val="0"/>
                <w:sz w:val="18"/>
              </w:rPr>
              <w:t xml:space="preserve"> B.3.4.</w:t>
            </w:r>
          </w:p>
          <w:p w:rsidR="00D3364A" w:rsidRPr="00A26B65" w:rsidRDefault="00D3364A" w:rsidP="00D809B1">
            <w:pPr>
              <w:pStyle w:val="Bezproreda"/>
              <w:ind w:left="113"/>
              <w:rPr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 w:rsidRPr="00A26B65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proofErr w:type="gramEnd"/>
            <w:r w:rsidRPr="00A26B65">
              <w:rPr>
                <w:rStyle w:val="Neupadljivoisticanje"/>
                <w:i w:val="0"/>
                <w:sz w:val="18"/>
              </w:rPr>
              <w:t xml:space="preserve"> D.3.2.</w:t>
            </w:r>
          </w:p>
        </w:tc>
      </w:tr>
      <w:tr w:rsidR="00D3364A" w:rsidTr="00D809B1">
        <w:tc>
          <w:tcPr>
            <w:tcW w:w="3397" w:type="dxa"/>
          </w:tcPr>
          <w:p w:rsidR="00D3364A" w:rsidRPr="00D42460" w:rsidRDefault="00D3364A" w:rsidP="00D809B1">
            <w:pPr>
              <w:spacing w:before="120" w:after="120"/>
              <w:ind w:left="113" w:right="113"/>
              <w:rPr>
                <w:b/>
                <w:color w:val="0070C0"/>
              </w:rPr>
            </w:pPr>
            <w:r w:rsidRPr="00D42460">
              <w:rPr>
                <w:b/>
                <w:color w:val="0070C0"/>
              </w:rPr>
              <w:t xml:space="preserve">Gramatičko ustrojstvo rečenice </w:t>
            </w:r>
          </w:p>
          <w:p w:rsidR="00D3364A" w:rsidRPr="00D42460" w:rsidRDefault="00D3364A" w:rsidP="00D809B1">
            <w:pPr>
              <w:spacing w:before="120" w:after="120"/>
              <w:ind w:left="113" w:right="113"/>
              <w:rPr>
                <w:b/>
                <w:color w:val="0070C0"/>
              </w:rPr>
            </w:pPr>
            <w:r w:rsidRPr="00D42460">
              <w:rPr>
                <w:b/>
                <w:color w:val="0070C0"/>
              </w:rPr>
              <w:t>Služba i značenje padeža u rečenici</w:t>
            </w:r>
          </w:p>
          <w:p w:rsidR="00D3364A" w:rsidRPr="00D42460" w:rsidRDefault="00D3364A" w:rsidP="00D809B1">
            <w:pPr>
              <w:spacing w:before="120" w:after="120"/>
              <w:ind w:left="113" w:right="113"/>
              <w:rPr>
                <w:color w:val="0070C0"/>
              </w:rPr>
            </w:pPr>
            <w:r w:rsidRPr="00D42460">
              <w:rPr>
                <w:color w:val="0070C0"/>
              </w:rPr>
              <w:t>(ponavljanje)</w:t>
            </w:r>
          </w:p>
          <w:p w:rsidR="00D3364A" w:rsidRPr="00D42460" w:rsidRDefault="00D3364A" w:rsidP="00D809B1">
            <w:pPr>
              <w:spacing w:before="120" w:after="120"/>
              <w:ind w:left="113" w:right="113"/>
            </w:pPr>
            <w:r w:rsidRPr="00D42460">
              <w:t>OŠ HJ A.7.5.</w:t>
            </w:r>
          </w:p>
          <w:p w:rsidR="00D3364A" w:rsidRDefault="00D3364A" w:rsidP="00D809B1"/>
        </w:tc>
        <w:tc>
          <w:tcPr>
            <w:tcW w:w="3969" w:type="dxa"/>
          </w:tcPr>
          <w:p w:rsidR="00D3364A" w:rsidRPr="000E71BE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0E71BE">
              <w:rPr>
                <w:sz w:val="20"/>
                <w:lang w:val="hr-HR"/>
              </w:rPr>
              <w:t xml:space="preserve">Objasniti specifična obilježja gramatičkog ustrojstva rečenice. </w:t>
            </w:r>
          </w:p>
          <w:p w:rsidR="00D3364A" w:rsidRDefault="00D3364A" w:rsidP="00D809B1">
            <w:pPr>
              <w:pStyle w:val="Bezproreda"/>
              <w:spacing w:before="120"/>
              <w:ind w:left="113"/>
            </w:pPr>
            <w:r w:rsidRPr="000E71BE">
              <w:rPr>
                <w:sz w:val="20"/>
                <w:lang w:val="hr-HR"/>
              </w:rPr>
              <w:t>Točno razlikovati službu i značenje padeža u rečenici.</w:t>
            </w:r>
            <w:r w:rsidRPr="000E71BE">
              <w:rPr>
                <w:sz w:val="20"/>
              </w:rPr>
              <w:t xml:space="preserve"> </w:t>
            </w:r>
          </w:p>
        </w:tc>
        <w:tc>
          <w:tcPr>
            <w:tcW w:w="3969" w:type="dxa"/>
          </w:tcPr>
          <w:p w:rsidR="00D3364A" w:rsidRPr="000E71BE" w:rsidRDefault="00D3364A" w:rsidP="00D809B1">
            <w:pPr>
              <w:pStyle w:val="Bezproreda"/>
              <w:spacing w:before="120"/>
              <w:ind w:left="113"/>
              <w:rPr>
                <w:lang w:val="hr-HR"/>
              </w:rPr>
            </w:pPr>
            <w:r w:rsidRPr="000E71BE">
              <w:rPr>
                <w:lang w:val="hr-HR"/>
              </w:rPr>
              <w:t>Rješavati različite tipove zadataka.</w:t>
            </w:r>
          </w:p>
          <w:p w:rsidR="00D3364A" w:rsidRDefault="00D3364A" w:rsidP="00D809B1">
            <w:pPr>
              <w:pStyle w:val="Bezproreda"/>
              <w:spacing w:before="120"/>
              <w:ind w:left="113"/>
            </w:pPr>
          </w:p>
          <w:p w:rsidR="00D3364A" w:rsidRDefault="00D3364A" w:rsidP="00D809B1"/>
        </w:tc>
        <w:tc>
          <w:tcPr>
            <w:tcW w:w="709" w:type="dxa"/>
          </w:tcPr>
          <w:p w:rsidR="00D3364A" w:rsidRDefault="00D3364A" w:rsidP="00D809B1">
            <w:pPr>
              <w:spacing w:before="120"/>
              <w:ind w:left="113"/>
            </w:pPr>
            <w:r>
              <w:t>1</w:t>
            </w:r>
          </w:p>
        </w:tc>
        <w:tc>
          <w:tcPr>
            <w:tcW w:w="2126" w:type="dxa"/>
          </w:tcPr>
          <w:p w:rsidR="00D3364A" w:rsidRPr="00E3323E" w:rsidRDefault="00D3364A" w:rsidP="00D809B1">
            <w:pPr>
              <w:spacing w:before="120"/>
              <w:ind w:left="113"/>
              <w:rPr>
                <w:color w:val="231F20"/>
                <w:sz w:val="20"/>
                <w:szCs w:val="20"/>
              </w:rPr>
            </w:pPr>
            <w:r w:rsidRPr="00E3323E">
              <w:rPr>
                <w:color w:val="231F20"/>
                <w:sz w:val="20"/>
                <w:szCs w:val="20"/>
              </w:rPr>
              <w:t>uku A.3.2.</w:t>
            </w:r>
          </w:p>
          <w:p w:rsidR="00D3364A" w:rsidRPr="00E3323E" w:rsidRDefault="00D3364A" w:rsidP="00D809B1">
            <w:pPr>
              <w:ind w:left="113"/>
              <w:rPr>
                <w:color w:val="231F20"/>
                <w:sz w:val="20"/>
                <w:szCs w:val="20"/>
              </w:rPr>
            </w:pPr>
            <w:r w:rsidRPr="00E3323E">
              <w:rPr>
                <w:color w:val="231F20"/>
                <w:sz w:val="20"/>
                <w:szCs w:val="20"/>
              </w:rPr>
              <w:t>uku A.3.3.</w:t>
            </w:r>
          </w:p>
          <w:p w:rsidR="00D3364A" w:rsidRPr="00E3323E" w:rsidRDefault="00D3364A" w:rsidP="00D809B1">
            <w:pPr>
              <w:ind w:left="113"/>
              <w:rPr>
                <w:rFonts w:asciiTheme="majorHAnsi" w:eastAsia="Times New Roman" w:hAnsiTheme="majorHAnsi" w:cstheme="majorHAnsi"/>
                <w:color w:val="231F20"/>
                <w:sz w:val="20"/>
                <w:szCs w:val="20"/>
                <w:lang w:eastAsia="hr-HR"/>
              </w:rPr>
            </w:pPr>
            <w:r w:rsidRPr="00E3323E">
              <w:rPr>
                <w:rFonts w:asciiTheme="majorHAnsi" w:eastAsia="Times New Roman" w:hAnsiTheme="majorHAnsi" w:cstheme="majorHAnsi"/>
                <w:color w:val="231F20"/>
                <w:sz w:val="20"/>
                <w:szCs w:val="20"/>
                <w:lang w:eastAsia="hr-HR"/>
              </w:rPr>
              <w:t>osr A.3.3.</w:t>
            </w:r>
          </w:p>
          <w:p w:rsidR="00D3364A" w:rsidRPr="00E3323E" w:rsidRDefault="00D3364A" w:rsidP="00D809B1">
            <w:pPr>
              <w:ind w:left="113"/>
              <w:rPr>
                <w:rFonts w:asciiTheme="majorHAnsi" w:eastAsia="Times New Roman" w:hAnsiTheme="majorHAnsi" w:cstheme="majorHAnsi"/>
                <w:color w:val="231F20"/>
                <w:sz w:val="20"/>
                <w:szCs w:val="20"/>
                <w:lang w:eastAsia="hr-HR"/>
              </w:rPr>
            </w:pPr>
            <w:r w:rsidRPr="00E3323E">
              <w:rPr>
                <w:rFonts w:asciiTheme="majorHAnsi" w:eastAsia="Times New Roman" w:hAnsiTheme="majorHAnsi" w:cstheme="majorHAnsi"/>
                <w:color w:val="231F20"/>
                <w:sz w:val="20"/>
                <w:szCs w:val="20"/>
                <w:lang w:eastAsia="hr-HR"/>
              </w:rPr>
              <w:t>osr. B.3.2.</w:t>
            </w:r>
          </w:p>
          <w:p w:rsidR="00D3364A" w:rsidRDefault="00D3364A" w:rsidP="00D809B1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szCs w:val="20"/>
              </w:rPr>
            </w:pPr>
          </w:p>
        </w:tc>
      </w:tr>
    </w:tbl>
    <w:p w:rsidR="00D3364A" w:rsidRDefault="00D3364A" w:rsidP="00D3364A"/>
    <w:p w:rsidR="00D3364A" w:rsidRDefault="00D3364A" w:rsidP="00D3364A"/>
    <w:p w:rsidR="00D3364A" w:rsidRDefault="00D3364A" w:rsidP="00D3364A"/>
    <w:p w:rsidR="00D3364A" w:rsidRDefault="00D3364A" w:rsidP="00D3364A"/>
    <w:p w:rsidR="00D3364A" w:rsidRDefault="00D3364A" w:rsidP="00D3364A"/>
    <w:p w:rsidR="00D3364A" w:rsidRDefault="00D3364A" w:rsidP="00D3364A"/>
    <w:p w:rsidR="00D3364A" w:rsidRDefault="00D3364A" w:rsidP="00D3364A"/>
    <w:p w:rsidR="00D3364A" w:rsidRDefault="00D3364A" w:rsidP="00D3364A"/>
    <w:p w:rsidR="00D3364A" w:rsidRDefault="00D3364A" w:rsidP="00D3364A"/>
    <w:p w:rsidR="00D3364A" w:rsidRDefault="00D3364A" w:rsidP="00D3364A"/>
    <w:p w:rsidR="00D3364A" w:rsidRDefault="00D3364A" w:rsidP="00D3364A"/>
    <w:p w:rsidR="00D3364A" w:rsidRDefault="00D3364A" w:rsidP="00D3364A"/>
    <w:p w:rsidR="00D3364A" w:rsidRDefault="00D3364A" w:rsidP="00D3364A"/>
    <w:tbl>
      <w:tblPr>
        <w:tblStyle w:val="ivopisnatablicareetke6-isticanje1"/>
        <w:tblW w:w="14170" w:type="dxa"/>
        <w:tblLook w:val="04A0" w:firstRow="1" w:lastRow="0" w:firstColumn="1" w:lastColumn="0" w:noHBand="0" w:noVBand="1"/>
      </w:tblPr>
      <w:tblGrid>
        <w:gridCol w:w="3020"/>
        <w:gridCol w:w="7465"/>
        <w:gridCol w:w="3685"/>
      </w:tblGrid>
      <w:tr w:rsidR="00D3364A" w:rsidTr="00D80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D3364A" w:rsidRDefault="00D3364A" w:rsidP="00D809B1">
            <w:pPr>
              <w:spacing w:before="120" w:after="120"/>
              <w:ind w:left="113"/>
            </w:pPr>
            <w:r>
              <w:lastRenderedPageBreak/>
              <w:t xml:space="preserve">5. TEMA </w:t>
            </w:r>
          </w:p>
        </w:tc>
        <w:tc>
          <w:tcPr>
            <w:tcW w:w="7465" w:type="dxa"/>
          </w:tcPr>
          <w:p w:rsidR="00D3364A" w:rsidRDefault="00D3364A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VRIJEME OSTVARIVANJA </w:t>
            </w:r>
          </w:p>
        </w:tc>
        <w:tc>
          <w:tcPr>
            <w:tcW w:w="3685" w:type="dxa"/>
          </w:tcPr>
          <w:p w:rsidR="00D3364A" w:rsidRDefault="00D3364A" w:rsidP="00D809B1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UKUPAN BROJ SATI</w:t>
            </w:r>
          </w:p>
        </w:tc>
      </w:tr>
      <w:tr w:rsidR="00D3364A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D3364A" w:rsidRDefault="00D3364A" w:rsidP="00D809B1">
            <w:pPr>
              <w:spacing w:before="120" w:after="120"/>
              <w:ind w:left="113"/>
              <w:rPr>
                <w:b w:val="0"/>
              </w:rPr>
            </w:pPr>
            <w:r>
              <w:t>RED RIJEČI U REČENICI</w:t>
            </w:r>
          </w:p>
          <w:p w:rsidR="00D3364A" w:rsidRPr="0078000F" w:rsidRDefault="00D3364A" w:rsidP="00D809B1">
            <w:pPr>
              <w:spacing w:before="120" w:after="120"/>
              <w:ind w:left="113"/>
              <w:rPr>
                <w:b w:val="0"/>
              </w:rPr>
            </w:pPr>
            <w:r>
              <w:t>I PISANJE ZAREZA</w:t>
            </w:r>
          </w:p>
        </w:tc>
        <w:tc>
          <w:tcPr>
            <w:tcW w:w="7465" w:type="dxa"/>
          </w:tcPr>
          <w:p w:rsidR="00D3364A" w:rsidRDefault="00D3364A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17. svibnja  – </w:t>
            </w:r>
            <w:r w:rsidRPr="0098416F">
              <w:rPr>
                <w:color w:val="FF0000"/>
              </w:rPr>
              <w:t xml:space="preserve"> </w:t>
            </w:r>
            <w:r w:rsidRPr="00BA3863">
              <w:t>18. lipnja 2021</w:t>
            </w:r>
            <w:r>
              <w:t xml:space="preserve">. </w:t>
            </w:r>
          </w:p>
        </w:tc>
        <w:tc>
          <w:tcPr>
            <w:tcW w:w="3685" w:type="dxa"/>
          </w:tcPr>
          <w:p w:rsidR="00D3364A" w:rsidRDefault="00D3364A" w:rsidP="00D809B1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D3364A" w:rsidTr="00D809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D3364A" w:rsidRDefault="00D3364A" w:rsidP="00D809B1">
            <w:pPr>
              <w:spacing w:before="120" w:after="120"/>
              <w:ind w:left="113"/>
            </w:pPr>
            <w:r>
              <w:t>OPIS  TEME</w:t>
            </w:r>
          </w:p>
        </w:tc>
      </w:tr>
      <w:tr w:rsidR="00D3364A" w:rsidTr="00D8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3"/>
          </w:tcPr>
          <w:p w:rsidR="00D3364A" w:rsidRDefault="00D3364A" w:rsidP="00D809B1">
            <w:pPr>
              <w:spacing w:before="120" w:after="120"/>
              <w:ind w:left="113"/>
            </w:pPr>
            <w:r>
              <w:t xml:space="preserve"> Naglasak je teme na redu riječi u rečenici i na pisanju zareza (nizanje, naknadno dodavanje  / umetanje i isticanje).</w:t>
            </w:r>
          </w:p>
        </w:tc>
      </w:tr>
    </w:tbl>
    <w:p w:rsidR="00D3364A" w:rsidRDefault="00D3364A" w:rsidP="00D3364A"/>
    <w:tbl>
      <w:tblPr>
        <w:tblStyle w:val="Reetkatablice"/>
        <w:tblW w:w="1417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7"/>
        <w:gridCol w:w="3969"/>
        <w:gridCol w:w="3969"/>
        <w:gridCol w:w="709"/>
        <w:gridCol w:w="2126"/>
      </w:tblGrid>
      <w:tr w:rsidR="00D3364A" w:rsidTr="00D809B1">
        <w:tc>
          <w:tcPr>
            <w:tcW w:w="3397" w:type="dxa"/>
            <w:shd w:val="clear" w:color="auto" w:fill="0070C0"/>
            <w:vAlign w:val="center"/>
          </w:tcPr>
          <w:p w:rsidR="00D3364A" w:rsidRPr="000E71BE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0E71BE">
              <w:rPr>
                <w:b/>
                <w:color w:val="FFFFFF" w:themeColor="background1"/>
              </w:rPr>
              <w:t>NASTAVNA TEMA</w:t>
            </w:r>
          </w:p>
        </w:tc>
        <w:tc>
          <w:tcPr>
            <w:tcW w:w="3969" w:type="dxa"/>
            <w:tcBorders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3364A" w:rsidRPr="000E71BE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0E71BE">
              <w:rPr>
                <w:b/>
                <w:color w:val="FFFFFF" w:themeColor="background1"/>
              </w:rPr>
              <w:t>ODGOJNO-OBRAZOVNI ISHODI na razini teme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3364A" w:rsidRPr="000E71BE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0E71BE">
              <w:rPr>
                <w:b/>
                <w:color w:val="FFFFFF" w:themeColor="background1"/>
              </w:rPr>
              <w:t>ODGOJNO-OBRAZOVNI ISHODI na razini aktivnosti</w:t>
            </w:r>
          </w:p>
        </w:tc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3364A" w:rsidRPr="000E71BE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0E71BE">
              <w:rPr>
                <w:b/>
                <w:color w:val="FFFFFF" w:themeColor="background1"/>
              </w:rPr>
              <w:t>BROJ SATI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shd w:val="clear" w:color="auto" w:fill="0070C0"/>
            <w:vAlign w:val="center"/>
          </w:tcPr>
          <w:p w:rsidR="00D3364A" w:rsidRPr="000E71BE" w:rsidRDefault="00D3364A" w:rsidP="00D809B1">
            <w:pPr>
              <w:jc w:val="center"/>
              <w:rPr>
                <w:b/>
                <w:color w:val="FFFFFF" w:themeColor="background1"/>
              </w:rPr>
            </w:pPr>
            <w:r w:rsidRPr="000E71BE">
              <w:rPr>
                <w:b/>
                <w:color w:val="FFFFFF" w:themeColor="background1"/>
              </w:rPr>
              <w:t>MEĐUPREDMETNE TEME</w:t>
            </w:r>
          </w:p>
        </w:tc>
      </w:tr>
      <w:tr w:rsidR="00D3364A" w:rsidTr="00D809B1">
        <w:tc>
          <w:tcPr>
            <w:tcW w:w="3397" w:type="dxa"/>
          </w:tcPr>
          <w:p w:rsidR="00D3364A" w:rsidRPr="00FC6D7B" w:rsidRDefault="00D3364A" w:rsidP="00D809B1">
            <w:pPr>
              <w:spacing w:before="120"/>
              <w:ind w:left="113"/>
              <w:rPr>
                <w:b/>
              </w:rPr>
            </w:pPr>
            <w:r w:rsidRPr="00FC6D7B">
              <w:rPr>
                <w:b/>
              </w:rPr>
              <w:t xml:space="preserve">Red riječi u rečenici </w:t>
            </w:r>
          </w:p>
          <w:p w:rsidR="00D3364A" w:rsidRPr="00FC6D7B" w:rsidRDefault="00D3364A" w:rsidP="00D809B1">
            <w:pPr>
              <w:spacing w:before="120" w:after="120"/>
              <w:ind w:left="113" w:right="57"/>
              <w:rPr>
                <w:b/>
              </w:rPr>
            </w:pPr>
            <w:r w:rsidRPr="00FC6D7B">
              <w:rPr>
                <w:b/>
              </w:rPr>
              <w:t>OŠ HJ A.7.5.</w:t>
            </w:r>
          </w:p>
          <w:p w:rsidR="00D3364A" w:rsidRDefault="00D3364A" w:rsidP="00D809B1">
            <w:pPr>
              <w:spacing w:before="120" w:after="120"/>
              <w:ind w:left="113" w:right="113"/>
            </w:pPr>
          </w:p>
        </w:tc>
        <w:tc>
          <w:tcPr>
            <w:tcW w:w="3969" w:type="dxa"/>
          </w:tcPr>
          <w:p w:rsidR="00D3364A" w:rsidRPr="00FC6D7B" w:rsidRDefault="00D3364A" w:rsidP="00D809B1">
            <w:pPr>
              <w:spacing w:before="120"/>
              <w:ind w:left="113"/>
              <w:rPr>
                <w:sz w:val="20"/>
              </w:rPr>
            </w:pPr>
            <w:r w:rsidRPr="00FC6D7B">
              <w:rPr>
                <w:sz w:val="20"/>
              </w:rPr>
              <w:t xml:space="preserve">Objasniti stilski obilježen red riječi na primjerima. </w:t>
            </w:r>
          </w:p>
          <w:p w:rsidR="00D3364A" w:rsidRPr="00FC6D7B" w:rsidRDefault="00D3364A" w:rsidP="00D809B1">
            <w:pPr>
              <w:spacing w:before="120"/>
              <w:ind w:left="113"/>
              <w:rPr>
                <w:sz w:val="20"/>
              </w:rPr>
            </w:pPr>
            <w:r w:rsidRPr="00FC6D7B">
              <w:rPr>
                <w:sz w:val="20"/>
              </w:rPr>
              <w:t xml:space="preserve">Objasniti stilski neobilježen red riječi na primjerima. </w:t>
            </w:r>
          </w:p>
          <w:p w:rsidR="00D3364A" w:rsidRPr="00FC6D7B" w:rsidRDefault="00D3364A" w:rsidP="00D809B1">
            <w:pPr>
              <w:spacing w:before="120"/>
              <w:ind w:left="113"/>
              <w:rPr>
                <w:sz w:val="20"/>
              </w:rPr>
            </w:pPr>
            <w:r w:rsidRPr="00FC6D7B">
              <w:rPr>
                <w:sz w:val="20"/>
              </w:rPr>
              <w:t xml:space="preserve">Objasniti obvezan red riječi na primjerima. </w:t>
            </w:r>
          </w:p>
          <w:p w:rsidR="00D3364A" w:rsidRPr="00FC6D7B" w:rsidRDefault="00D3364A" w:rsidP="00D809B1">
            <w:pPr>
              <w:spacing w:before="120"/>
              <w:ind w:left="113"/>
              <w:rPr>
                <w:sz w:val="20"/>
              </w:rPr>
            </w:pPr>
            <w:r w:rsidRPr="00FC6D7B">
              <w:rPr>
                <w:sz w:val="20"/>
              </w:rPr>
              <w:t xml:space="preserve">Preoblikovati rečenice sa stilski obilježenim redom riječi u stilski neobilježen red riječi. </w:t>
            </w:r>
          </w:p>
        </w:tc>
        <w:tc>
          <w:tcPr>
            <w:tcW w:w="3969" w:type="dxa"/>
          </w:tcPr>
          <w:p w:rsidR="00D3364A" w:rsidRPr="00FC6D7B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FC6D7B">
              <w:rPr>
                <w:sz w:val="20"/>
                <w:lang w:val="hr-HR"/>
              </w:rPr>
              <w:t>Konstruirati igru žabica primjenjujući sadržaje učenja o redu riječi u rečenici. U žabici napisati primjere stilski obilježenim, stilski neobilježenim i obveznim redom riječi. Igrati igru u paru.</w:t>
            </w:r>
          </w:p>
          <w:p w:rsidR="00D3364A" w:rsidRPr="00FC6D7B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FC6D7B">
              <w:rPr>
                <w:sz w:val="20"/>
                <w:lang w:val="hr-HR"/>
              </w:rPr>
              <w:t>Izraditi kartice prema uputi. Slagati obvezan, stilski obilježen i stilski neobilježen red riječi. Samostalno sastavljati primjere rečenica s obveznim, stilski obilježenim</w:t>
            </w:r>
            <w:r>
              <w:rPr>
                <w:sz w:val="20"/>
                <w:lang w:val="hr-HR"/>
              </w:rPr>
              <w:t xml:space="preserve"> </w:t>
            </w:r>
            <w:r w:rsidRPr="00FC6D7B">
              <w:rPr>
                <w:sz w:val="20"/>
                <w:lang w:val="hr-HR"/>
              </w:rPr>
              <w:t xml:space="preserve">i stilski neobilježenim redom riječi. </w:t>
            </w:r>
          </w:p>
          <w:p w:rsidR="00D3364A" w:rsidRPr="00FC6D7B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FC6D7B">
              <w:rPr>
                <w:sz w:val="20"/>
                <w:lang w:val="hr-HR"/>
              </w:rPr>
              <w:t>Rješavati različite tipove zadataka.</w:t>
            </w:r>
          </w:p>
          <w:p w:rsidR="00D3364A" w:rsidRPr="00FC6D7B" w:rsidRDefault="00D3364A" w:rsidP="00D809B1">
            <w:pPr>
              <w:pStyle w:val="Bezproreda"/>
              <w:spacing w:before="120"/>
              <w:ind w:left="113"/>
              <w:rPr>
                <w:sz w:val="20"/>
              </w:rPr>
            </w:pPr>
          </w:p>
          <w:p w:rsidR="00D3364A" w:rsidRPr="00FC6D7B" w:rsidRDefault="00D3364A" w:rsidP="00D809B1">
            <w:pPr>
              <w:spacing w:before="120"/>
              <w:ind w:left="113"/>
              <w:rPr>
                <w:sz w:val="20"/>
              </w:rPr>
            </w:pPr>
          </w:p>
        </w:tc>
        <w:tc>
          <w:tcPr>
            <w:tcW w:w="709" w:type="dxa"/>
          </w:tcPr>
          <w:p w:rsidR="00D3364A" w:rsidRDefault="00D3364A" w:rsidP="00D809B1">
            <w:pPr>
              <w:spacing w:before="120"/>
              <w:ind w:left="113"/>
            </w:pPr>
            <w:r>
              <w:t>2</w:t>
            </w:r>
          </w:p>
        </w:tc>
        <w:tc>
          <w:tcPr>
            <w:tcW w:w="2126" w:type="dxa"/>
          </w:tcPr>
          <w:p w:rsidR="00D3364A" w:rsidRDefault="00D3364A" w:rsidP="00D809B1">
            <w:pPr>
              <w:pStyle w:val="Bezproreda"/>
              <w:spacing w:before="12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uku</w:t>
            </w:r>
            <w:proofErr w:type="spellEnd"/>
            <w:proofErr w:type="gramEnd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A</w:t>
            </w:r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.3.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3.</w:t>
            </w:r>
          </w:p>
          <w:p w:rsidR="00D3364A" w:rsidRDefault="00D3364A" w:rsidP="00D809B1">
            <w:pPr>
              <w:pStyle w:val="Bezproreda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uku</w:t>
            </w:r>
            <w:proofErr w:type="spellEnd"/>
            <w:proofErr w:type="gramEnd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 D.3.2.</w:t>
            </w:r>
          </w:p>
          <w:p w:rsidR="00D3364A" w:rsidRPr="00E3323E" w:rsidRDefault="00D3364A" w:rsidP="00D809B1">
            <w:pPr>
              <w:pStyle w:val="Bezproreda"/>
              <w:ind w:left="113"/>
              <w:rPr>
                <w:sz w:val="20"/>
                <w:szCs w:val="20"/>
              </w:rPr>
            </w:pPr>
            <w:proofErr w:type="spellStart"/>
            <w:proofErr w:type="gramStart"/>
            <w:r w:rsidRPr="00E3323E">
              <w:rPr>
                <w:sz w:val="20"/>
                <w:szCs w:val="20"/>
              </w:rPr>
              <w:t>osr</w:t>
            </w:r>
            <w:proofErr w:type="spellEnd"/>
            <w:proofErr w:type="gramEnd"/>
            <w:r w:rsidRPr="00E332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A.3.4.</w:t>
            </w:r>
          </w:p>
        </w:tc>
      </w:tr>
      <w:tr w:rsidR="00D3364A" w:rsidTr="00D809B1">
        <w:tc>
          <w:tcPr>
            <w:tcW w:w="3397" w:type="dxa"/>
          </w:tcPr>
          <w:p w:rsidR="00D3364A" w:rsidRPr="00FC6D7B" w:rsidRDefault="00D3364A" w:rsidP="00D809B1">
            <w:pPr>
              <w:spacing w:before="120" w:after="120"/>
              <w:ind w:left="113" w:right="57"/>
              <w:rPr>
                <w:b/>
              </w:rPr>
            </w:pPr>
            <w:r w:rsidRPr="00FC6D7B">
              <w:rPr>
                <w:b/>
              </w:rPr>
              <w:t>Zare</w:t>
            </w:r>
            <w:r>
              <w:rPr>
                <w:b/>
              </w:rPr>
              <w:t xml:space="preserve">z (nizanje, naknadno dodavanje </w:t>
            </w:r>
            <w:r w:rsidRPr="00FC6D7B">
              <w:rPr>
                <w:b/>
              </w:rPr>
              <w:t>/ umetanje i isticanje)</w:t>
            </w:r>
          </w:p>
          <w:p w:rsidR="00D3364A" w:rsidRPr="00FC6D7B" w:rsidRDefault="00D3364A" w:rsidP="00D809B1">
            <w:pPr>
              <w:spacing w:before="120" w:after="120"/>
              <w:ind w:left="113" w:right="57"/>
              <w:rPr>
                <w:b/>
              </w:rPr>
            </w:pPr>
            <w:r w:rsidRPr="00FC6D7B">
              <w:rPr>
                <w:b/>
              </w:rPr>
              <w:t>OŠ HJ A.7.4.</w:t>
            </w:r>
          </w:p>
          <w:p w:rsidR="00D3364A" w:rsidRDefault="00D3364A" w:rsidP="00D809B1"/>
        </w:tc>
        <w:tc>
          <w:tcPr>
            <w:tcW w:w="3969" w:type="dxa"/>
          </w:tcPr>
          <w:p w:rsidR="00D3364A" w:rsidRPr="00FC6D7B" w:rsidRDefault="00D3364A" w:rsidP="00D809B1">
            <w:pPr>
              <w:spacing w:before="120"/>
              <w:ind w:left="113"/>
              <w:rPr>
                <w:sz w:val="20"/>
              </w:rPr>
            </w:pPr>
            <w:r w:rsidRPr="00FC6D7B">
              <w:rPr>
                <w:sz w:val="20"/>
              </w:rPr>
              <w:t xml:space="preserve">Objasniti ulogu zareza u rečenici </w:t>
            </w:r>
          </w:p>
          <w:p w:rsidR="00D3364A" w:rsidRPr="00FC6D7B" w:rsidRDefault="00D3364A" w:rsidP="00D809B1">
            <w:pPr>
              <w:pStyle w:val="Pa8"/>
              <w:spacing w:before="120"/>
              <w:ind w:left="113"/>
              <w:rPr>
                <w:rFonts w:asciiTheme="minorHAnsi" w:hAnsiTheme="minorHAnsi" w:cstheme="minorHAnsi"/>
                <w:i/>
                <w:color w:val="000000"/>
                <w:sz w:val="20"/>
                <w:szCs w:val="22"/>
              </w:rPr>
            </w:pPr>
            <w:r w:rsidRPr="00FC6D7B">
              <w:rPr>
                <w:rFonts w:asciiTheme="minorHAnsi" w:hAnsiTheme="minorHAnsi" w:cstheme="minorHAnsi"/>
                <w:i/>
                <w:color w:val="000000"/>
                <w:sz w:val="20"/>
                <w:szCs w:val="22"/>
              </w:rPr>
              <w:t xml:space="preserve">(u nizanju, pri uvođenju neovisnih rečeničnih dijelova, pri naknadnome dodavanju i umetanju, pri isticanju, pri izricanju suprotnosti, u inverziji – u  obrnutom redu </w:t>
            </w:r>
            <w:r w:rsidRPr="00FC6D7B">
              <w:rPr>
                <w:rFonts w:asciiTheme="minorHAnsi" w:hAnsiTheme="minorHAnsi" w:cstheme="minorHAnsi"/>
                <w:i/>
                <w:color w:val="000000"/>
                <w:sz w:val="20"/>
                <w:szCs w:val="22"/>
              </w:rPr>
              <w:lastRenderedPageBreak/>
              <w:t>riječi ili rečenica, u upravnome govoru, u decimalnim brojevima).</w:t>
            </w:r>
          </w:p>
          <w:p w:rsidR="00D3364A" w:rsidRPr="00FC6D7B" w:rsidRDefault="00D3364A" w:rsidP="00D809B1">
            <w:pPr>
              <w:spacing w:before="120"/>
              <w:ind w:left="113"/>
              <w:rPr>
                <w:sz w:val="20"/>
              </w:rPr>
            </w:pPr>
            <w:r w:rsidRPr="00FC6D7B">
              <w:rPr>
                <w:sz w:val="20"/>
              </w:rPr>
              <w:t xml:space="preserve">Točno pisati bibliografske jedinice. </w:t>
            </w:r>
          </w:p>
          <w:p w:rsidR="00D3364A" w:rsidRPr="00FC6D7B" w:rsidRDefault="00D3364A" w:rsidP="00D809B1">
            <w:pPr>
              <w:spacing w:before="120"/>
              <w:ind w:left="113"/>
              <w:rPr>
                <w:sz w:val="20"/>
              </w:rPr>
            </w:pPr>
            <w:r w:rsidRPr="00FC6D7B">
              <w:rPr>
                <w:sz w:val="20"/>
              </w:rPr>
              <w:t xml:space="preserve">Objasniti razlikovnu ulogu zareza. </w:t>
            </w:r>
          </w:p>
          <w:p w:rsidR="00D3364A" w:rsidRPr="00FC6D7B" w:rsidRDefault="00D3364A" w:rsidP="00D809B1">
            <w:pPr>
              <w:spacing w:before="120"/>
              <w:ind w:left="113"/>
              <w:rPr>
                <w:sz w:val="20"/>
              </w:rPr>
            </w:pPr>
            <w:r w:rsidRPr="00FC6D7B">
              <w:rPr>
                <w:sz w:val="20"/>
              </w:rPr>
              <w:t xml:space="preserve">Primijeniti pravila o pisanju zareza na primjerima. </w:t>
            </w:r>
          </w:p>
          <w:p w:rsidR="00D3364A" w:rsidRPr="00FC6D7B" w:rsidRDefault="00D3364A" w:rsidP="00D809B1">
            <w:pPr>
              <w:pStyle w:val="Bezproreda"/>
              <w:spacing w:before="120"/>
              <w:ind w:left="113"/>
              <w:rPr>
                <w:sz w:val="20"/>
              </w:rPr>
            </w:pPr>
          </w:p>
        </w:tc>
        <w:tc>
          <w:tcPr>
            <w:tcW w:w="3969" w:type="dxa"/>
          </w:tcPr>
          <w:p w:rsidR="00D3364A" w:rsidRPr="00FC6D7B" w:rsidRDefault="00D3364A" w:rsidP="00D809B1">
            <w:pPr>
              <w:pStyle w:val="Bezproreda"/>
              <w:spacing w:before="120"/>
              <w:ind w:left="113"/>
              <w:rPr>
                <w:sz w:val="20"/>
                <w:lang w:val="hr-HR"/>
              </w:rPr>
            </w:pPr>
            <w:r w:rsidRPr="00FC6D7B">
              <w:rPr>
                <w:sz w:val="20"/>
                <w:lang w:val="hr-HR"/>
              </w:rPr>
              <w:lastRenderedPageBreak/>
              <w:t xml:space="preserve">Sistematizirati sadržaje učenja o pisanju zareza u rečenici insert metodičkim postupkom. </w:t>
            </w:r>
          </w:p>
          <w:p w:rsidR="00D3364A" w:rsidRPr="00FC6D7B" w:rsidRDefault="00D3364A" w:rsidP="00D809B1">
            <w:pPr>
              <w:pStyle w:val="Bezproreda"/>
              <w:spacing w:before="120"/>
              <w:ind w:left="113"/>
              <w:rPr>
                <w:rFonts w:cs="Espuma Pro"/>
                <w:color w:val="000000"/>
                <w:sz w:val="20"/>
                <w:lang w:val="hr-HR"/>
              </w:rPr>
            </w:pPr>
            <w:r w:rsidRPr="00FC6D7B">
              <w:rPr>
                <w:sz w:val="20"/>
                <w:lang w:val="hr-HR"/>
              </w:rPr>
              <w:t xml:space="preserve">Izraditi plakat o upotrebi zareza navodeći primjere. Plakat se može izraditi u digitalnom alatu </w:t>
            </w:r>
            <w:proofErr w:type="spellStart"/>
            <w:r w:rsidRPr="00FC6D7B">
              <w:rPr>
                <w:rFonts w:cs="Espuma Pro"/>
                <w:color w:val="000000"/>
                <w:sz w:val="20"/>
                <w:lang w:val="hr-HR"/>
              </w:rPr>
              <w:t>Padlet</w:t>
            </w:r>
            <w:proofErr w:type="spellEnd"/>
            <w:r w:rsidRPr="00FC6D7B">
              <w:rPr>
                <w:rFonts w:cs="Espuma Pro"/>
                <w:color w:val="000000"/>
                <w:sz w:val="20"/>
                <w:lang w:val="hr-HR"/>
              </w:rPr>
              <w:t xml:space="preserve"> / Lino.it/ </w:t>
            </w:r>
            <w:proofErr w:type="spellStart"/>
            <w:r w:rsidRPr="00FC6D7B">
              <w:rPr>
                <w:rFonts w:cs="Espuma Pro"/>
                <w:color w:val="000000"/>
                <w:sz w:val="20"/>
                <w:lang w:val="hr-HR"/>
              </w:rPr>
              <w:t>Glogster</w:t>
            </w:r>
            <w:proofErr w:type="spellEnd"/>
            <w:r w:rsidRPr="00FC6D7B">
              <w:rPr>
                <w:rFonts w:cs="Espuma Pro"/>
                <w:color w:val="000000"/>
                <w:sz w:val="20"/>
                <w:lang w:val="hr-HR"/>
              </w:rPr>
              <w:t>.</w:t>
            </w:r>
          </w:p>
          <w:p w:rsidR="00D3364A" w:rsidRPr="00FC6D7B" w:rsidRDefault="00D3364A" w:rsidP="00D809B1">
            <w:pPr>
              <w:pStyle w:val="Bezproreda"/>
              <w:spacing w:before="120"/>
              <w:ind w:left="113"/>
              <w:rPr>
                <w:rFonts w:cs="Espuma Pro"/>
                <w:color w:val="000000"/>
                <w:sz w:val="20"/>
                <w:lang w:val="hr-HR"/>
              </w:rPr>
            </w:pPr>
            <w:r w:rsidRPr="00FC6D7B">
              <w:rPr>
                <w:rFonts w:cs="Espuma Pro"/>
                <w:color w:val="000000"/>
                <w:sz w:val="20"/>
                <w:lang w:val="hr-HR"/>
              </w:rPr>
              <w:lastRenderedPageBreak/>
              <w:t xml:space="preserve">Prikazati plakat učenicima u razredu. </w:t>
            </w:r>
          </w:p>
          <w:p w:rsidR="00D3364A" w:rsidRPr="00FC6D7B" w:rsidRDefault="00D3364A" w:rsidP="00D809B1">
            <w:pPr>
              <w:pStyle w:val="Bezproreda"/>
              <w:spacing w:before="120"/>
              <w:ind w:left="113"/>
              <w:rPr>
                <w:rFonts w:cs="Espuma Pro"/>
                <w:color w:val="000000"/>
                <w:sz w:val="20"/>
                <w:lang w:val="hr-HR"/>
              </w:rPr>
            </w:pPr>
            <w:r w:rsidRPr="00FC6D7B">
              <w:rPr>
                <w:rFonts w:cs="Espuma Pro"/>
                <w:color w:val="000000"/>
                <w:sz w:val="20"/>
                <w:lang w:val="hr-HR"/>
              </w:rPr>
              <w:t xml:space="preserve">Izraditi lanac znanja od 8 kartica na kojima učenik samostalno sastavlja rečenice  u kojima se primjenjuje pravilo pisanja zareza i 8 kartica s objašnjenjem pravila pisanja zareza. Točno povezati  kartice s primjerom i objašnjenjem pisanja zareza. </w:t>
            </w:r>
          </w:p>
          <w:p w:rsidR="00D3364A" w:rsidRPr="00FC6D7B" w:rsidRDefault="00D3364A" w:rsidP="00D809B1">
            <w:pPr>
              <w:pStyle w:val="Bezproreda"/>
              <w:spacing w:before="120" w:after="120"/>
              <w:ind w:left="113"/>
              <w:rPr>
                <w:sz w:val="20"/>
              </w:rPr>
            </w:pPr>
            <w:r w:rsidRPr="00FC6D7B">
              <w:rPr>
                <w:sz w:val="20"/>
                <w:lang w:val="hr-HR"/>
              </w:rPr>
              <w:t>Rješavati različite tipove zadataka.</w:t>
            </w:r>
          </w:p>
        </w:tc>
        <w:tc>
          <w:tcPr>
            <w:tcW w:w="709" w:type="dxa"/>
          </w:tcPr>
          <w:p w:rsidR="00D3364A" w:rsidRDefault="00D3364A" w:rsidP="00D809B1">
            <w:pPr>
              <w:spacing w:before="120"/>
              <w:ind w:left="113"/>
            </w:pPr>
            <w:r>
              <w:lastRenderedPageBreak/>
              <w:t>2</w:t>
            </w:r>
          </w:p>
        </w:tc>
        <w:tc>
          <w:tcPr>
            <w:tcW w:w="2126" w:type="dxa"/>
          </w:tcPr>
          <w:p w:rsidR="00D3364A" w:rsidRDefault="00D3364A" w:rsidP="00D809B1">
            <w:pPr>
              <w:pStyle w:val="Bezproreda"/>
              <w:spacing w:before="120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uku</w:t>
            </w:r>
            <w:proofErr w:type="spellEnd"/>
            <w:proofErr w:type="gramEnd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 A.3.1.</w:t>
            </w:r>
          </w:p>
          <w:p w:rsidR="00D3364A" w:rsidRDefault="00D3364A" w:rsidP="00D809B1">
            <w:pPr>
              <w:pStyle w:val="Bezproreda"/>
              <w:ind w:left="113"/>
              <w:rPr>
                <w:color w:val="231F20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uku</w:t>
            </w:r>
            <w:proofErr w:type="spellEnd"/>
            <w:proofErr w:type="gramEnd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 B.3.4.               </w:t>
            </w:r>
          </w:p>
          <w:p w:rsidR="00D3364A" w:rsidRDefault="00D3364A" w:rsidP="00D809B1">
            <w:pPr>
              <w:pStyle w:val="Bezproreda"/>
              <w:ind w:left="113"/>
              <w:rPr>
                <w:color w:val="000000" w:themeColor="text1"/>
                <w:sz w:val="18"/>
                <w:szCs w:val="20"/>
              </w:rPr>
            </w:pPr>
            <w:proofErr w:type="spellStart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>ikt</w:t>
            </w:r>
            <w:proofErr w:type="spellEnd"/>
            <w:r w:rsidRPr="00AC5BE0">
              <w:rPr>
                <w:color w:val="231F20"/>
                <w:sz w:val="20"/>
                <w:szCs w:val="20"/>
                <w:shd w:val="clear" w:color="auto" w:fill="FFFFFF"/>
              </w:rPr>
              <w:t xml:space="preserve"> D.3.1</w:t>
            </w:r>
          </w:p>
        </w:tc>
      </w:tr>
    </w:tbl>
    <w:p w:rsidR="00D3364A" w:rsidRDefault="00D3364A" w:rsidP="00D3364A"/>
    <w:p w:rsidR="00D3364A" w:rsidRDefault="00D3364A"/>
    <w:p w:rsidR="00D3364A" w:rsidRDefault="00D3364A"/>
    <w:p w:rsidR="00D3364A" w:rsidRDefault="00D3364A"/>
    <w:p w:rsidR="00D3364A" w:rsidRDefault="00D3364A"/>
    <w:p w:rsidR="00D3364A" w:rsidRDefault="00D3364A"/>
    <w:p w:rsidR="00D3364A" w:rsidRDefault="00D3364A"/>
    <w:p w:rsidR="00D3364A" w:rsidRDefault="00D3364A"/>
    <w:p w:rsidR="00D3364A" w:rsidRDefault="00D3364A"/>
    <w:p w:rsidR="00D3364A" w:rsidRDefault="00D3364A"/>
    <w:p w:rsidR="00D3364A" w:rsidRDefault="00D3364A"/>
    <w:p w:rsidR="00D3364A" w:rsidRDefault="00D3364A"/>
    <w:p w:rsidR="00D3364A" w:rsidRDefault="00D3364A"/>
    <w:p w:rsidR="00D3364A" w:rsidRDefault="00D3364A"/>
    <w:p w:rsidR="00D3364A" w:rsidRDefault="00D3364A"/>
    <w:p w:rsidR="00D3364A" w:rsidRDefault="00D3364A"/>
    <w:sectPr w:rsidR="00D3364A" w:rsidSect="005652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variable"/>
    <w:sig w:usb0="A000022F" w:usb1="0000006A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CC"/>
    <w:rsid w:val="005652CC"/>
    <w:rsid w:val="00571B50"/>
    <w:rsid w:val="00D3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ECA3A-C454-4B68-B9F8-DB7D0109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D3364A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Neupadljivoisticanje">
    <w:name w:val="Subtle Emphasis"/>
    <w:basedOn w:val="Zadanifontodlomka"/>
    <w:uiPriority w:val="19"/>
    <w:qFormat/>
    <w:rsid w:val="00D3364A"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D3364A"/>
    <w:rPr>
      <w:i/>
      <w:iCs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D3364A"/>
    <w:rPr>
      <w:rFonts w:ascii="Calibri" w:eastAsia="Calibri" w:hAnsi="Calibri" w:cs="Times New Roman"/>
      <w:lang w:val="en-GB"/>
    </w:rPr>
  </w:style>
  <w:style w:type="character" w:customStyle="1" w:styleId="normaltextrun">
    <w:name w:val="normaltextrun"/>
    <w:basedOn w:val="Zadanifontodlomka"/>
    <w:rsid w:val="00D3364A"/>
  </w:style>
  <w:style w:type="paragraph" w:customStyle="1" w:styleId="Pa8">
    <w:name w:val="Pa8"/>
    <w:basedOn w:val="Normal"/>
    <w:next w:val="Normal"/>
    <w:uiPriority w:val="99"/>
    <w:rsid w:val="00D3364A"/>
    <w:pPr>
      <w:autoSpaceDE w:val="0"/>
      <w:autoSpaceDN w:val="0"/>
      <w:adjustRightInd w:val="0"/>
      <w:spacing w:after="0" w:line="221" w:lineRule="atLeast"/>
    </w:pPr>
    <w:rPr>
      <w:rFonts w:ascii="Espuma Pro" w:hAnsi="Espuma Pro"/>
      <w:noProof w:val="0"/>
      <w:sz w:val="24"/>
      <w:szCs w:val="24"/>
    </w:rPr>
  </w:style>
  <w:style w:type="table" w:styleId="ivopisnatablicareetke6-isticanje1">
    <w:name w:val="Grid Table 6 Colorful Accent 1"/>
    <w:basedOn w:val="Obinatablica"/>
    <w:uiPriority w:val="51"/>
    <w:rsid w:val="00D3364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3028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1</cp:revision>
  <dcterms:created xsi:type="dcterms:W3CDTF">2020-08-30T10:40:00Z</dcterms:created>
  <dcterms:modified xsi:type="dcterms:W3CDTF">2020-08-30T11:46:00Z</dcterms:modified>
</cp:coreProperties>
</file>